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04" w:rsidRPr="00E42B17" w:rsidRDefault="00291F04" w:rsidP="00D225C2">
      <w:pPr>
        <w:pStyle w:val="Default"/>
        <w:rPr>
          <w:b/>
          <w:bCs/>
        </w:rPr>
      </w:pPr>
      <w:r w:rsidRPr="00E42B17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73.5pt">
            <v:imagedata r:id="rId4" o:title=""/>
          </v:shape>
        </w:pict>
      </w:r>
    </w:p>
    <w:p w:rsidR="00291F04" w:rsidRDefault="00291F04" w:rsidP="00F06702">
      <w:pPr>
        <w:pStyle w:val="Default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291F04" w:rsidRDefault="00291F04" w:rsidP="00F06702">
      <w:pPr>
        <w:pStyle w:val="Default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291F04" w:rsidRDefault="00291F04" w:rsidP="00E42B17">
      <w:pPr>
        <w:pStyle w:val="Default"/>
        <w:rPr>
          <w:rFonts w:ascii="Times New Roman" w:hAnsi="Times New Roman" w:cs="Times New Roman"/>
          <w:b/>
          <w:bCs/>
        </w:rPr>
      </w:pPr>
    </w:p>
    <w:p w:rsidR="00291F04" w:rsidRPr="00767A32" w:rsidRDefault="00291F04" w:rsidP="00F06702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291F04" w:rsidRPr="00767A32" w:rsidRDefault="00291F04" w:rsidP="00F06702">
      <w:pPr>
        <w:pStyle w:val="Con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организацию питания в МАОУ «</w:t>
      </w:r>
      <w:r w:rsidRPr="00767A32">
        <w:rPr>
          <w:rFonts w:ascii="Times New Roman" w:hAnsi="Times New Roman" w:cs="Times New Roman"/>
          <w:bCs/>
          <w:sz w:val="28"/>
          <w:szCs w:val="28"/>
        </w:rPr>
        <w:t>СОШ  № 10</w:t>
      </w:r>
      <w:r w:rsidRPr="00767A32">
        <w:rPr>
          <w:rFonts w:ascii="Times New Roman" w:hAnsi="Times New Roman" w:cs="Times New Roman"/>
          <w:sz w:val="28"/>
          <w:szCs w:val="28"/>
        </w:rPr>
        <w:t>» (структурное подразделение детский сад) и (далее – Учреждение).</w:t>
      </w:r>
    </w:p>
    <w:p w:rsidR="00291F04" w:rsidRPr="00767A32" w:rsidRDefault="00291F04" w:rsidP="00D225C2">
      <w:pPr>
        <w:shd w:val="clear" w:color="auto" w:fill="FFFFFF"/>
        <w:jc w:val="both"/>
        <w:rPr>
          <w:sz w:val="28"/>
          <w:szCs w:val="28"/>
        </w:rPr>
      </w:pPr>
      <w:r w:rsidRPr="00767A32">
        <w:rPr>
          <w:sz w:val="28"/>
          <w:szCs w:val="28"/>
        </w:rPr>
        <w:t>1.2. Настоящее Положение разработано в соответствии с Санитарно-эпидемиологическими требованиями к устройству, содержанию и организации режима работы в дошкольных организациях СанПиН 2.4.3648-20 "Санитарно-эпидемиологические требования к организациям воспитания и обучения, отдыха и оздоровления детей и молодежи».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>1.3. Под организацией питания воспитанников понимается обеспечение воспитанников основным(горячим) питанием и бесплатным</w:t>
      </w:r>
      <w:r>
        <w:rPr>
          <w:rFonts w:ascii="Times New Roman" w:hAnsi="Times New Roman" w:cs="Times New Roman"/>
          <w:sz w:val="28"/>
          <w:szCs w:val="28"/>
        </w:rPr>
        <w:t>(льготным)</w:t>
      </w:r>
      <w:r w:rsidRPr="00767A32">
        <w:rPr>
          <w:rFonts w:ascii="Times New Roman" w:hAnsi="Times New Roman" w:cs="Times New Roman"/>
          <w:sz w:val="28"/>
          <w:szCs w:val="28"/>
        </w:rPr>
        <w:t xml:space="preserve"> питанием льготных категорий воспитанников в соответствии с режимом работы дошкольных групп.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 xml:space="preserve">1.4. Функция по организации питания может быть передана специализированной организации общественного питания. Порядок отбора такой организации устанавливается в соответствии с законодательством Российской Федерации.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>1.5.Под основным( горячим) питанием воспитанников понимается организованная реализация блюд, пищевых продуктов, готовых к употреблению приготовленных на пищеблоках образовательного учреждения в соответствии с 10-ти дневным меню.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F04" w:rsidRPr="00767A32" w:rsidRDefault="00291F04" w:rsidP="00793633">
      <w:pPr>
        <w:pStyle w:val="Defaul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A32">
        <w:rPr>
          <w:rFonts w:ascii="Times New Roman" w:hAnsi="Times New Roman" w:cs="Times New Roman"/>
          <w:b/>
          <w:sz w:val="28"/>
          <w:szCs w:val="28"/>
        </w:rPr>
        <w:t>2. Общие подходы к организации питания воспитанников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2.1.Организация питания воспитанников возлагается на образовательную организацию в соответствии со статьей 37 закона Российской Федерации от 29.12.2012г. № 273-ФЗ «Об образовании в РФ».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2.2.Питание воспитанников должно быть организовано в соответствии со следующими нормативно-правовыми документами: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- Федеральный закон от 30 марта 1999г. № 52-ФЗ «О санитарно-эпидемиологическом благополучии населения», Федеральный закон от 02 января 2000г. № 29-ФЗ «О качестве и безопасности пищевых продуктов»;</w:t>
      </w:r>
    </w:p>
    <w:p w:rsidR="00291F04" w:rsidRDefault="00291F04" w:rsidP="00D225C2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67A32">
        <w:rPr>
          <w:bCs/>
          <w:sz w:val="28"/>
          <w:szCs w:val="28"/>
        </w:rPr>
        <w:t>-</w:t>
      </w:r>
      <w:r w:rsidRPr="00767A32">
        <w:rPr>
          <w:sz w:val="28"/>
          <w:szCs w:val="28"/>
        </w:rPr>
        <w:t xml:space="preserve"> СанПиН 2.4.3648-20 "Санитарно-эпидемиологические требования к организациям воспитания и обучения, отдыха и оздоровления детей и молодежи»</w:t>
      </w:r>
      <w:r w:rsidRPr="00767A32">
        <w:rPr>
          <w:bCs/>
          <w:sz w:val="28"/>
          <w:szCs w:val="28"/>
        </w:rPr>
        <w:t>;</w:t>
      </w:r>
    </w:p>
    <w:p w:rsidR="00291F04" w:rsidRPr="00767A32" w:rsidRDefault="00291F04" w:rsidP="00D225C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767A32">
        <w:rPr>
          <w:bCs/>
          <w:sz w:val="28"/>
          <w:szCs w:val="28"/>
          <w:shd w:val="clear" w:color="auto" w:fill="FFFFFF"/>
        </w:rPr>
        <w:t>СанПиН</w:t>
      </w:r>
      <w:r w:rsidRPr="00767A32">
        <w:rPr>
          <w:sz w:val="28"/>
          <w:szCs w:val="28"/>
          <w:shd w:val="clear" w:color="auto" w:fill="FFFFFF"/>
        </w:rPr>
        <w:t> 2.3/2.4.3590-20 "</w:t>
      </w:r>
      <w:r w:rsidRPr="00767A32">
        <w:rPr>
          <w:bCs/>
          <w:sz w:val="28"/>
          <w:szCs w:val="28"/>
          <w:shd w:val="clear" w:color="auto" w:fill="FFFFFF"/>
        </w:rPr>
        <w:t>Санитарно</w:t>
      </w:r>
      <w:r w:rsidRPr="00767A32">
        <w:rPr>
          <w:sz w:val="28"/>
          <w:szCs w:val="28"/>
          <w:shd w:val="clear" w:color="auto" w:fill="FFFFFF"/>
        </w:rPr>
        <w:t>-эпидемиологические требования к </w:t>
      </w:r>
      <w:r w:rsidRPr="00767A32">
        <w:rPr>
          <w:bCs/>
          <w:sz w:val="28"/>
          <w:szCs w:val="28"/>
          <w:shd w:val="clear" w:color="auto" w:fill="FFFFFF"/>
        </w:rPr>
        <w:t>организации</w:t>
      </w:r>
      <w:r w:rsidRPr="00767A32">
        <w:rPr>
          <w:sz w:val="28"/>
          <w:szCs w:val="28"/>
          <w:shd w:val="clear" w:color="auto" w:fill="FFFFFF"/>
        </w:rPr>
        <w:t> общественного </w:t>
      </w:r>
      <w:r w:rsidRPr="00767A32">
        <w:rPr>
          <w:bCs/>
          <w:sz w:val="28"/>
          <w:szCs w:val="28"/>
          <w:shd w:val="clear" w:color="auto" w:fill="FFFFFF"/>
        </w:rPr>
        <w:t>питания</w:t>
      </w:r>
      <w:r w:rsidRPr="00767A32">
        <w:rPr>
          <w:sz w:val="28"/>
          <w:szCs w:val="28"/>
          <w:shd w:val="clear" w:color="auto" w:fill="FFFFFF"/>
        </w:rPr>
        <w:t> населения"</w:t>
      </w:r>
      <w:r>
        <w:rPr>
          <w:sz w:val="28"/>
          <w:szCs w:val="28"/>
          <w:shd w:val="clear" w:color="auto" w:fill="FFFFFF"/>
        </w:rPr>
        <w:t>;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color w:val="auto"/>
          <w:sz w:val="28"/>
          <w:szCs w:val="28"/>
        </w:rPr>
        <w:t>-Закон Пермской области от 09 сентября</w:t>
      </w:r>
      <w:r w:rsidRPr="00767A32">
        <w:rPr>
          <w:rFonts w:ascii="Times New Roman" w:hAnsi="Times New Roman" w:cs="Times New Roman"/>
          <w:bCs/>
          <w:sz w:val="28"/>
          <w:szCs w:val="28"/>
        </w:rPr>
        <w:t xml:space="preserve">  1996г. № 533-ФЗ «Об охране семьи, материнства, отцовства и детства»;</w:t>
      </w:r>
    </w:p>
    <w:p w:rsidR="00291F04" w:rsidRPr="00767A32" w:rsidRDefault="00291F04" w:rsidP="005F2DF6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-Постановление Правительства Пермского края от 06 июля 2007г.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7A32">
        <w:rPr>
          <w:rFonts w:ascii="Times New Roman" w:hAnsi="Times New Roman" w:cs="Times New Roman"/>
          <w:bCs/>
          <w:sz w:val="28"/>
          <w:szCs w:val="28"/>
        </w:rPr>
        <w:t>№ 130-п «О предоставлении мер социальной поддержки малоимущим семьям, имеющим детей, и беременным женщинам».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2.3.Основные цели и задачи при организации питания воспитанников: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2.3.1.обеспечение воспитанников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2.3.2.гарантированное качество и безопасность питания и пищевых продуктов, используемых для приготовления блюд;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2.3.3.предупреждение(профилактика) среди воспитанников инфекционных и неинфекционных заболеваний, связанных с фактором питания;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2.3.4.пропаганда принципов полноценного и здорового питания;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2.3.5.социальная поддержка воспитанников из социально незащищенных, малообеспеченных семей;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2.3.6.использование бюджетных средств, выделяемых на организацию питания, в соответствии с требованиями действующего законодательства.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2.4.Для организации питания воспитанников используются пищеблоки образовательного учреждения, соответствующие санитарным требованиям.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2.5.Работа пищеблоков в соответствии с их конструктивно-планировочными решениями организуется в форме производства и производства кулинарной продукции из сырья.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2.6.Администрация совместно с педагогами дошкольных групп осуществляют организационную и разъяснительную работу с воспитанниками и родителями (законными представителями) с целью организации горячего питания воспитанников на платной, льготной  и бесплатной основе.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2.7.Администрация обеспечивает принятие организационно управленческих решений, направленных на обеспечение горячим питанием воспитанников, соблюдение принципов и санитарно-гигиенических основ здорового питания, ведение консультативной и разъяснительной работы с родителями (законными представителями) воспитанников.</w:t>
      </w:r>
    </w:p>
    <w:p w:rsidR="00291F04" w:rsidRPr="00767A32" w:rsidRDefault="00291F04" w:rsidP="00793633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1F04" w:rsidRPr="00767A32" w:rsidRDefault="00291F04" w:rsidP="00F55FD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A32">
        <w:rPr>
          <w:rFonts w:ascii="Times New Roman" w:hAnsi="Times New Roman" w:cs="Times New Roman"/>
          <w:b/>
          <w:bCs/>
          <w:sz w:val="28"/>
          <w:szCs w:val="28"/>
        </w:rPr>
        <w:t xml:space="preserve">3.Критерии эффективности организации питания </w:t>
      </w:r>
    </w:p>
    <w:p w:rsidR="00291F04" w:rsidRPr="00767A32" w:rsidRDefault="00291F04" w:rsidP="00F55FD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A32">
        <w:rPr>
          <w:rFonts w:ascii="Times New Roman" w:hAnsi="Times New Roman" w:cs="Times New Roman"/>
          <w:b/>
          <w:bCs/>
          <w:sz w:val="28"/>
          <w:szCs w:val="28"/>
        </w:rPr>
        <w:t>воспитанников дошкольных групп</w:t>
      </w:r>
    </w:p>
    <w:p w:rsidR="00291F04" w:rsidRPr="00767A32" w:rsidRDefault="00291F04" w:rsidP="00F06702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3.1.Выполнение натуральных норма питания детей (100% +/-5%).</w:t>
      </w: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3.2.Сбалансированность рациона питания детей.</w:t>
      </w: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 xml:space="preserve">3.3.Соответствие формы организации работы пищеблоков требованиям СанПиН </w:t>
      </w:r>
      <w:r w:rsidRPr="00767A32">
        <w:rPr>
          <w:rFonts w:ascii="Times New Roman" w:hAnsi="Times New Roman" w:cs="Times New Roman"/>
          <w:color w:val="auto"/>
          <w:sz w:val="28"/>
          <w:szCs w:val="28"/>
        </w:rPr>
        <w:t>2.4.3648-20 "Санитарно-эпидемиологические требования к организациям воспитания и обучения, отдыха и оздоровления детей и молодежи»</w:t>
      </w:r>
      <w:r w:rsidRPr="00767A32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3.4.Отсутствие предписания Управления Роспотребнадзора по Пермскому краю по вопросам организации питания в ОО.</w:t>
      </w: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7A32">
        <w:rPr>
          <w:rFonts w:ascii="Times New Roman" w:hAnsi="Times New Roman" w:cs="Times New Roman"/>
          <w:bCs/>
          <w:sz w:val="28"/>
          <w:szCs w:val="28"/>
        </w:rPr>
        <w:t>3.5.Отсутствие рекламаций, жалоб и замечаний по организации питания детей в дошкольных группах со стороны родителей (законных представителей).</w:t>
      </w:r>
    </w:p>
    <w:p w:rsidR="00291F04" w:rsidRDefault="00291F04" w:rsidP="00E42805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1F04" w:rsidRPr="00767A32" w:rsidRDefault="00291F04" w:rsidP="00E42805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1F04" w:rsidRPr="00767A32" w:rsidRDefault="00291F04" w:rsidP="0059170F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7A32">
        <w:rPr>
          <w:rFonts w:ascii="Times New Roman" w:hAnsi="Times New Roman" w:cs="Times New Roman"/>
          <w:b/>
          <w:bCs/>
          <w:sz w:val="28"/>
          <w:szCs w:val="28"/>
        </w:rPr>
        <w:t>4. Порядок организации питания воспитанников</w:t>
      </w: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>4.1. Питание воспитанников дошкольных групп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возраста.</w:t>
      </w:r>
    </w:p>
    <w:p w:rsidR="00291F04" w:rsidRPr="00767A32" w:rsidRDefault="00291F04" w:rsidP="00A849B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>4.2. Дети получают 4-разовое питание</w:t>
      </w:r>
      <w:r>
        <w:rPr>
          <w:rFonts w:ascii="Times New Roman" w:hAnsi="Times New Roman" w:cs="Times New Roman"/>
          <w:sz w:val="28"/>
          <w:szCs w:val="28"/>
        </w:rPr>
        <w:t>: завтрак, второй завтрак, обед, уплотненный полдник.</w:t>
      </w:r>
      <w:r w:rsidRPr="00767A32">
        <w:rPr>
          <w:rFonts w:ascii="Times New Roman" w:hAnsi="Times New Roman" w:cs="Times New Roman"/>
          <w:sz w:val="28"/>
          <w:szCs w:val="28"/>
        </w:rPr>
        <w:t xml:space="preserve">  Отпуск горячего питания воспитанников организуется, согласно графика выдачи пищи, утвержденного руководителем образовательного учреждения.</w:t>
      </w:r>
    </w:p>
    <w:p w:rsidR="00291F04" w:rsidRPr="00767A32" w:rsidRDefault="00291F04" w:rsidP="0059170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 xml:space="preserve">4.3. Объем пищи и выход блюд должны строго соответствовать возрасту ребенка и в соответствии с СанПиН 2.4.3648-20. </w:t>
      </w:r>
    </w:p>
    <w:p w:rsidR="00291F04" w:rsidRPr="00767A32" w:rsidRDefault="00291F04" w:rsidP="00A849B4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A32">
        <w:rPr>
          <w:rFonts w:ascii="Times New Roman" w:hAnsi="Times New Roman" w:cs="Times New Roman"/>
          <w:sz w:val="28"/>
          <w:szCs w:val="28"/>
        </w:rPr>
        <w:t>4.4.Ежедневные меню рационов питания утверждается руковод</w:t>
      </w:r>
      <w:r>
        <w:rPr>
          <w:rFonts w:ascii="Times New Roman" w:hAnsi="Times New Roman" w:cs="Times New Roman"/>
          <w:sz w:val="28"/>
          <w:szCs w:val="28"/>
        </w:rPr>
        <w:t>ителем</w:t>
      </w:r>
      <w:r w:rsidRPr="00767A32">
        <w:rPr>
          <w:rFonts w:ascii="Times New Roman" w:hAnsi="Times New Roman" w:cs="Times New Roman"/>
          <w:sz w:val="28"/>
          <w:szCs w:val="28"/>
        </w:rPr>
        <w:t>, меню с указанием сведений об объемах блюд и наименований кулинарных изделий вывешиваются на стендах   в помещениях дошкольных групп.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4.5. При закладке основных продуктов при приготовлении блюд, должна присутствовать  бракеражная комиссия, назначенная приказом руководителя, с целью  контроля выхода  блюда.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4.6. Объем приготовленной пищи должен соответствовать количеству детей и объему разовых порций; пища подается теплой – температура первых и вторых блюд + 50-60°.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4.7. Выдача готовой пищи с пищеблока производится после снятия пробы и записи в бракеражном журнале результатов оценки готовых блюд. При этом в журнале отмечается результат пробы каждого блюда.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4.8. В целях профилактики гиповитаминозов, непосредственно перед раздачей, уполномоченными работниками пищеблока осуществляется С-витаминизация III-го блюда. </w:t>
      </w:r>
    </w:p>
    <w:p w:rsidR="00291F04" w:rsidRPr="00767A32" w:rsidRDefault="00291F04" w:rsidP="00BE3E7D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91F04" w:rsidRPr="00767A32" w:rsidRDefault="00291F04" w:rsidP="00F06702">
      <w:pPr>
        <w:pStyle w:val="Defaul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b/>
          <w:bCs/>
          <w:color w:val="auto"/>
          <w:sz w:val="28"/>
          <w:szCs w:val="28"/>
        </w:rPr>
        <w:t>5. Организация питания детей в дошкольных группах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5.1. Работа по организации питания детей в группах осуществляется под руководством воспитателя и заключается: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в создании безопасных условий при подготовке и во время приема пищи;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в воспитании культурно-гигиенических навыков во время приема пищи детьми.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5.2. Получение пищи на группы осуществляется помощниками  воспитателя строго по графику, утвержденному руководителем учреждения.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5.3. Привлекать детей к получению пищи с пищеблока категорически запрещается.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>5.4. Пред раздачей пищи детям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 помощник  воспитателя обязан: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обработать столы для приема пищи детьми горячей водой с применением моющих средств;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вымыть тщательно руки с мылом;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надеть специальную одежду для получения и раздачи пищи;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проветрить помещение;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сервировать столы в соответствии с приемом пищи и меню на день.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5.5. Во время раздачи пищи категорически запрещается нахождение детей в обеденной зоне.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5.6. Подача блюд и прием пищи в обед осуществляется в следующем порядке: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во время сервировки столов на столы ставятся хлебные тарелки с хлебом;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разливается  третье блюдо; 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подается первое блюдо;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дети рассаживаются за столы и начинают прием пищи с салата (порционных овощей);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по мере употребления детьми блюда, помощник воспитателя убирает со столов салатники;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дети приступают к приему первого блюда;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по окончании, помощник воспитателя убирает со столов тарелки из-под первого блюда;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подается второе блюдо;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- прием пищи заканчивается приемом третьего блюда. </w:t>
      </w:r>
    </w:p>
    <w:p w:rsidR="00291F04" w:rsidRPr="00767A32" w:rsidRDefault="00291F04" w:rsidP="00F0670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color w:val="auto"/>
          <w:sz w:val="28"/>
          <w:szCs w:val="28"/>
        </w:rPr>
        <w:t xml:space="preserve">5.7. Прием пищи воспитателем и детьми осуществляется одновременно. </w:t>
      </w:r>
    </w:p>
    <w:p w:rsidR="00291F04" w:rsidRPr="00767A32" w:rsidRDefault="00291F04" w:rsidP="001F404A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291F04" w:rsidRPr="00767A32" w:rsidRDefault="00291F04" w:rsidP="00F06702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67A32">
        <w:rPr>
          <w:rFonts w:ascii="Times New Roman" w:hAnsi="Times New Roman" w:cs="Times New Roman"/>
          <w:b/>
          <w:bCs/>
          <w:color w:val="auto"/>
          <w:sz w:val="28"/>
          <w:szCs w:val="28"/>
        </w:rPr>
        <w:t>6. Контроль за организацией питания в дошкольных группах</w:t>
      </w:r>
    </w:p>
    <w:p w:rsidR="00291F04" w:rsidRPr="00767A32" w:rsidRDefault="00291F04" w:rsidP="00767A3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F04" w:rsidRPr="00767A32" w:rsidRDefault="00291F04" w:rsidP="00767A32">
      <w:pPr>
        <w:jc w:val="both"/>
        <w:rPr>
          <w:sz w:val="28"/>
          <w:szCs w:val="28"/>
        </w:rPr>
      </w:pPr>
      <w:r w:rsidRPr="00767A32">
        <w:rPr>
          <w:sz w:val="28"/>
          <w:szCs w:val="28"/>
        </w:rPr>
        <w:t xml:space="preserve">6.1. Руководитель образовательного учреждения издает приказ </w:t>
      </w:r>
      <w:r>
        <w:rPr>
          <w:sz w:val="28"/>
          <w:szCs w:val="28"/>
        </w:rPr>
        <w:t xml:space="preserve">об  </w:t>
      </w:r>
      <w:r w:rsidRPr="00767A32">
        <w:rPr>
          <w:sz w:val="28"/>
          <w:szCs w:val="28"/>
        </w:rPr>
        <w:t>организации контроля питания, в том числе родительского(общественного) контроля.</w:t>
      </w:r>
    </w:p>
    <w:p w:rsidR="00291F04" w:rsidRPr="00767A32" w:rsidRDefault="00291F04" w:rsidP="00DA13FD">
      <w:pPr>
        <w:jc w:val="both"/>
        <w:rPr>
          <w:sz w:val="28"/>
          <w:szCs w:val="28"/>
        </w:rPr>
      </w:pPr>
      <w:r w:rsidRPr="00767A32">
        <w:rPr>
          <w:sz w:val="28"/>
          <w:szCs w:val="28"/>
        </w:rPr>
        <w:t>6.2.Проверку  готовой продукции, качества  пищевых продуктов и продовольственного сырья осуществляет бракеражная комиссия. Состав комиссии на текущий учебный  год утверждается приказом руководителя учреждения. Результаты проверок заносятся в журнал бракеража пищевых продуктов и продовольственного сырья, журнал бракеража готовой кулинарной продукции.</w:t>
      </w:r>
    </w:p>
    <w:p w:rsidR="00291F04" w:rsidRPr="00767A32" w:rsidRDefault="00291F04" w:rsidP="00DA13FD">
      <w:pPr>
        <w:jc w:val="both"/>
        <w:rPr>
          <w:sz w:val="28"/>
          <w:szCs w:val="28"/>
        </w:rPr>
      </w:pPr>
      <w:r w:rsidRPr="00767A32">
        <w:rPr>
          <w:sz w:val="28"/>
          <w:szCs w:val="28"/>
        </w:rPr>
        <w:t>6.3.Текущий  контроль организации питания в дошкольных группах осуществляется на основании графика контроля питания.</w:t>
      </w:r>
    </w:p>
    <w:p w:rsidR="00291F04" w:rsidRPr="00767A32" w:rsidRDefault="00291F04" w:rsidP="00F06702">
      <w:pPr>
        <w:rPr>
          <w:sz w:val="28"/>
          <w:szCs w:val="28"/>
        </w:rPr>
      </w:pPr>
      <w:r w:rsidRPr="00767A32">
        <w:rPr>
          <w:sz w:val="28"/>
          <w:szCs w:val="28"/>
        </w:rPr>
        <w:t>6.4.Ежемесячно проводится мониторинг организации качества питания в дошкольных группах.</w:t>
      </w:r>
    </w:p>
    <w:sectPr w:rsidR="00291F04" w:rsidRPr="00767A32" w:rsidSect="0001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9D2"/>
    <w:rsid w:val="0000306B"/>
    <w:rsid w:val="00006FD6"/>
    <w:rsid w:val="000109DC"/>
    <w:rsid w:val="00040093"/>
    <w:rsid w:val="00072A19"/>
    <w:rsid w:val="000E7C6D"/>
    <w:rsid w:val="001F404A"/>
    <w:rsid w:val="0027118F"/>
    <w:rsid w:val="00291F04"/>
    <w:rsid w:val="002B3F23"/>
    <w:rsid w:val="002C3753"/>
    <w:rsid w:val="00363047"/>
    <w:rsid w:val="003A7E05"/>
    <w:rsid w:val="003F0017"/>
    <w:rsid w:val="00413D44"/>
    <w:rsid w:val="004512CA"/>
    <w:rsid w:val="00485131"/>
    <w:rsid w:val="00567AB8"/>
    <w:rsid w:val="0057504B"/>
    <w:rsid w:val="00580371"/>
    <w:rsid w:val="0059170F"/>
    <w:rsid w:val="005F2DF6"/>
    <w:rsid w:val="006B5920"/>
    <w:rsid w:val="006D39D2"/>
    <w:rsid w:val="0076770A"/>
    <w:rsid w:val="00767A32"/>
    <w:rsid w:val="00793633"/>
    <w:rsid w:val="0079643C"/>
    <w:rsid w:val="00804F54"/>
    <w:rsid w:val="008427BF"/>
    <w:rsid w:val="00857129"/>
    <w:rsid w:val="00A04CC7"/>
    <w:rsid w:val="00A4795B"/>
    <w:rsid w:val="00A6234C"/>
    <w:rsid w:val="00A849B4"/>
    <w:rsid w:val="00B72CF8"/>
    <w:rsid w:val="00BE05A8"/>
    <w:rsid w:val="00BE2AF7"/>
    <w:rsid w:val="00BE3E7D"/>
    <w:rsid w:val="00C34B82"/>
    <w:rsid w:val="00C51289"/>
    <w:rsid w:val="00C87AD3"/>
    <w:rsid w:val="00CA6F63"/>
    <w:rsid w:val="00CC080D"/>
    <w:rsid w:val="00CF3073"/>
    <w:rsid w:val="00D225C2"/>
    <w:rsid w:val="00D71BF0"/>
    <w:rsid w:val="00D7382D"/>
    <w:rsid w:val="00D95E62"/>
    <w:rsid w:val="00DA13FD"/>
    <w:rsid w:val="00DC773B"/>
    <w:rsid w:val="00E16356"/>
    <w:rsid w:val="00E42500"/>
    <w:rsid w:val="00E42805"/>
    <w:rsid w:val="00E42B17"/>
    <w:rsid w:val="00E55CC5"/>
    <w:rsid w:val="00ED2B73"/>
    <w:rsid w:val="00F06702"/>
    <w:rsid w:val="00F55FDC"/>
    <w:rsid w:val="00FB4458"/>
    <w:rsid w:val="00FC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9D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D39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Normal">
    <w:name w:val="ConsNormal"/>
    <w:uiPriority w:val="99"/>
    <w:rsid w:val="006D39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uiPriority w:val="99"/>
    <w:rsid w:val="00F06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F0670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067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670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21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534</TotalTime>
  <Pages>5</Pages>
  <Words>1255</Words>
  <Characters>7156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9</cp:revision>
  <cp:lastPrinted>2024-10-15T10:50:00Z</cp:lastPrinted>
  <dcterms:created xsi:type="dcterms:W3CDTF">2015-04-22T05:58:00Z</dcterms:created>
  <dcterms:modified xsi:type="dcterms:W3CDTF">2024-10-23T07:32:00Z</dcterms:modified>
</cp:coreProperties>
</file>