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05" w:rsidRPr="00263EB6" w:rsidRDefault="00236005" w:rsidP="00FF5505">
      <w:pPr>
        <w:pStyle w:val="Default"/>
        <w:jc w:val="both"/>
        <w:rPr>
          <w:b/>
          <w:sz w:val="28"/>
          <w:szCs w:val="28"/>
        </w:rPr>
      </w:pPr>
      <w:r w:rsidRPr="00263EB6">
        <w:rPr>
          <w:b/>
          <w:sz w:val="28"/>
          <w:szCs w:val="28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7" o:title=""/>
          </v:shape>
          <o:OLEObject Type="Embed" ProgID="AcroExch.Document.DC" ShapeID="_x0000_i1025" DrawAspect="Content" ObjectID="_1790577289" r:id="rId8"/>
        </w:object>
      </w:r>
    </w:p>
    <w:p w:rsidR="00236005" w:rsidRPr="004709D4" w:rsidRDefault="00236005" w:rsidP="00FF5505">
      <w:pPr>
        <w:pStyle w:val="Default"/>
        <w:jc w:val="both"/>
        <w:rPr>
          <w:b/>
          <w:sz w:val="28"/>
          <w:szCs w:val="28"/>
        </w:rPr>
      </w:pPr>
    </w:p>
    <w:p w:rsidR="00236005" w:rsidRPr="004709D4" w:rsidRDefault="00236005" w:rsidP="00FF5505">
      <w:pPr>
        <w:pStyle w:val="Default"/>
        <w:jc w:val="both"/>
        <w:rPr>
          <w:b/>
          <w:sz w:val="28"/>
          <w:szCs w:val="28"/>
        </w:rPr>
      </w:pPr>
    </w:p>
    <w:p w:rsidR="00236005" w:rsidRPr="004709D4" w:rsidRDefault="00236005" w:rsidP="00FF5505">
      <w:pPr>
        <w:pStyle w:val="Default"/>
        <w:jc w:val="both"/>
        <w:rPr>
          <w:b/>
          <w:sz w:val="28"/>
          <w:szCs w:val="28"/>
        </w:rPr>
      </w:pPr>
    </w:p>
    <w:p w:rsidR="00236005" w:rsidRPr="004709D4" w:rsidRDefault="00236005" w:rsidP="00FF5505">
      <w:pPr>
        <w:pStyle w:val="Default"/>
        <w:jc w:val="both"/>
        <w:rPr>
          <w:b/>
          <w:sz w:val="28"/>
          <w:szCs w:val="28"/>
        </w:rPr>
      </w:pPr>
    </w:p>
    <w:p w:rsidR="00236005" w:rsidRPr="004709D4" w:rsidRDefault="00236005" w:rsidP="00FF5505">
      <w:pPr>
        <w:pStyle w:val="Default"/>
        <w:jc w:val="both"/>
        <w:rPr>
          <w:b/>
          <w:sz w:val="28"/>
          <w:szCs w:val="28"/>
        </w:rPr>
      </w:pPr>
    </w:p>
    <w:p w:rsidR="00236005" w:rsidRPr="004709D4" w:rsidRDefault="00236005" w:rsidP="00FF5505">
      <w:pPr>
        <w:pStyle w:val="Default"/>
        <w:jc w:val="both"/>
        <w:rPr>
          <w:b/>
          <w:sz w:val="28"/>
          <w:szCs w:val="28"/>
        </w:rPr>
      </w:pPr>
    </w:p>
    <w:p w:rsidR="00236005" w:rsidRPr="004709D4" w:rsidRDefault="00236005" w:rsidP="00FF5505">
      <w:pPr>
        <w:pStyle w:val="Default"/>
        <w:jc w:val="both"/>
        <w:rPr>
          <w:b/>
          <w:sz w:val="28"/>
          <w:szCs w:val="28"/>
        </w:rPr>
      </w:pPr>
    </w:p>
    <w:p w:rsidR="00236005" w:rsidRPr="004709D4" w:rsidRDefault="00236005" w:rsidP="00FF5505">
      <w:pPr>
        <w:pStyle w:val="Default"/>
        <w:jc w:val="both"/>
        <w:rPr>
          <w:b/>
          <w:sz w:val="28"/>
          <w:szCs w:val="28"/>
        </w:rPr>
      </w:pPr>
    </w:p>
    <w:p w:rsidR="00236005" w:rsidRDefault="00236005" w:rsidP="00FF5505">
      <w:pPr>
        <w:pStyle w:val="Default"/>
        <w:jc w:val="both"/>
        <w:rPr>
          <w:b/>
        </w:rPr>
      </w:pPr>
    </w:p>
    <w:p w:rsidR="00236005" w:rsidRDefault="00236005" w:rsidP="00FF5505">
      <w:pPr>
        <w:pStyle w:val="Default"/>
        <w:jc w:val="both"/>
        <w:rPr>
          <w:b/>
        </w:rPr>
      </w:pPr>
    </w:p>
    <w:p w:rsidR="00236005" w:rsidRDefault="00236005" w:rsidP="00FF5505">
      <w:pPr>
        <w:pStyle w:val="Default"/>
        <w:jc w:val="both"/>
        <w:rPr>
          <w:b/>
        </w:rPr>
      </w:pPr>
    </w:p>
    <w:p w:rsidR="00236005" w:rsidRDefault="00236005" w:rsidP="00FF5505">
      <w:pPr>
        <w:pStyle w:val="Default"/>
        <w:jc w:val="both"/>
        <w:rPr>
          <w:b/>
        </w:rPr>
      </w:pPr>
    </w:p>
    <w:p w:rsidR="00236005" w:rsidRDefault="00236005" w:rsidP="00FF5505">
      <w:pPr>
        <w:pStyle w:val="Default"/>
        <w:jc w:val="both"/>
        <w:rPr>
          <w:b/>
        </w:rPr>
      </w:pPr>
    </w:p>
    <w:p w:rsidR="00236005" w:rsidRDefault="00236005" w:rsidP="00FF5505">
      <w:pPr>
        <w:pStyle w:val="Default"/>
        <w:jc w:val="both"/>
        <w:rPr>
          <w:b/>
        </w:rPr>
      </w:pPr>
      <w:r w:rsidRPr="00FF5505">
        <w:rPr>
          <w:b/>
        </w:rPr>
        <w:t>1. Общие положения</w:t>
      </w:r>
    </w:p>
    <w:p w:rsidR="00236005" w:rsidRPr="00FF5505" w:rsidRDefault="00236005" w:rsidP="00FF5505">
      <w:pPr>
        <w:pStyle w:val="Default"/>
        <w:jc w:val="both"/>
        <w:rPr>
          <w:b/>
        </w:rPr>
      </w:pPr>
      <w:r>
        <w:rPr>
          <w:b/>
        </w:rPr>
        <w:t xml:space="preserve">  </w:t>
      </w:r>
    </w:p>
    <w:p w:rsidR="00236005" w:rsidRPr="0070755D" w:rsidRDefault="00236005" w:rsidP="0070755D">
      <w:pPr>
        <w:pStyle w:val="Default"/>
        <w:ind w:firstLine="567"/>
        <w:jc w:val="both"/>
        <w:rPr>
          <w:color w:val="auto"/>
          <w:shd w:val="clear" w:color="auto" w:fill="FFFFFF"/>
        </w:rPr>
      </w:pPr>
      <w:r>
        <w:t>1.1.</w:t>
      </w:r>
      <w:r>
        <w:tab/>
      </w:r>
      <w:r w:rsidRPr="00B82023">
        <w:t>Настоящее Положение разработано для Муниципального автономного общеобразовательного учреждения «Средняя общеобразовательная школа №</w:t>
      </w:r>
      <w:r>
        <w:t xml:space="preserve"> </w:t>
      </w:r>
      <w:r w:rsidRPr="00B82023">
        <w:t>10»</w:t>
      </w:r>
      <w:r>
        <w:t xml:space="preserve"> в соответствии с Федеральным законом «Об образовании в Российской Федерации», от 29.12.2012 года 273-Ф3 (в новой редакции), </w:t>
      </w:r>
      <w:r w:rsidRPr="004709D4">
        <w:t xml:space="preserve">федеральным  государственным </w:t>
      </w:r>
      <w:r w:rsidRPr="004709D4">
        <w:rPr>
          <w:color w:val="auto"/>
        </w:rPr>
        <w:t>образовательным стандартом дошкольного образования (ФГОС ДО),</w:t>
      </w:r>
      <w:r w:rsidRPr="0070755D">
        <w:t xml:space="preserve"> </w:t>
      </w:r>
      <w:r w:rsidRPr="00C641C9">
        <w:t>ФОП ДО (Приказ Министерства просвещения Российской Федерации от 25.11.2022 № 1028 «Об утверждении федеральной  образовательной программы дошкольного образования (зарегистрирован 28.12.2022   № 71847)</w:t>
      </w:r>
      <w:r>
        <w:t xml:space="preserve">, </w:t>
      </w:r>
      <w:r w:rsidRPr="004709D4">
        <w:rPr>
          <w:color w:val="auto"/>
        </w:rPr>
        <w:t xml:space="preserve">СанПиН </w:t>
      </w:r>
      <w:r w:rsidRPr="004709D4">
        <w:rPr>
          <w:color w:val="auto"/>
          <w:shd w:val="clear" w:color="auto" w:fill="FFFFFF"/>
        </w:rPr>
        <w:t>2.4.3648-20</w:t>
      </w:r>
      <w:r w:rsidRPr="004709D4">
        <w:rPr>
          <w:color w:val="auto"/>
        </w:rPr>
        <w:t xml:space="preserve"> </w:t>
      </w:r>
      <w:r>
        <w:rPr>
          <w:color w:val="auto"/>
          <w:shd w:val="clear" w:color="auto" w:fill="FFFFFF"/>
        </w:rPr>
        <w:t>«Санитарно-эпидемиологи</w:t>
      </w:r>
      <w:r w:rsidRPr="004709D4">
        <w:rPr>
          <w:color w:val="auto"/>
          <w:shd w:val="clear" w:color="auto" w:fill="FFFFFF"/>
        </w:rPr>
        <w:t>ческие требования к </w:t>
      </w:r>
      <w:r w:rsidRPr="004709D4">
        <w:rPr>
          <w:bCs/>
          <w:color w:val="auto"/>
          <w:shd w:val="clear" w:color="auto" w:fill="FFFFFF"/>
        </w:rPr>
        <w:t>организациям</w:t>
      </w:r>
      <w:r w:rsidRPr="004709D4">
        <w:rPr>
          <w:color w:val="auto"/>
          <w:shd w:val="clear" w:color="auto" w:fill="FFFFFF"/>
        </w:rPr>
        <w:t> воспитания и обучения, отдыха и оздоровл</w:t>
      </w:r>
      <w:r>
        <w:rPr>
          <w:color w:val="auto"/>
          <w:shd w:val="clear" w:color="auto" w:fill="FFFFFF"/>
        </w:rPr>
        <w:t>ения де</w:t>
      </w:r>
      <w:r w:rsidRPr="004709D4">
        <w:rPr>
          <w:color w:val="auto"/>
          <w:shd w:val="clear" w:color="auto" w:fill="FFFFFF"/>
        </w:rPr>
        <w:t>тей и молодежи»</w:t>
      </w:r>
      <w:r w:rsidRPr="004709D4">
        <w:rPr>
          <w:color w:val="auto"/>
        </w:rPr>
        <w:t>, Основной образовательной программой дошкольного образования муниципального автономного общеобразовательного учреждения «Средняя</w:t>
      </w:r>
      <w:r>
        <w:rPr>
          <w:color w:val="auto"/>
        </w:rPr>
        <w:t xml:space="preserve"> общеобразовательная школа № 10</w:t>
      </w:r>
      <w:r w:rsidRPr="004709D4">
        <w:rPr>
          <w:color w:val="auto"/>
        </w:rPr>
        <w:t>»  (далее -Учреждение).</w:t>
      </w:r>
    </w:p>
    <w:p w:rsidR="00236005" w:rsidRDefault="00236005" w:rsidP="00FF5505">
      <w:pPr>
        <w:pStyle w:val="Default"/>
        <w:jc w:val="both"/>
      </w:pPr>
      <w:r w:rsidRPr="004709D4">
        <w:rPr>
          <w:color w:val="auto"/>
        </w:rPr>
        <w:t>1.2.</w:t>
      </w:r>
      <w:r w:rsidRPr="004709D4">
        <w:rPr>
          <w:color w:val="auto"/>
        </w:rPr>
        <w:tab/>
        <w:t>Данное положение устанавливает единые требования к форме и</w:t>
      </w:r>
      <w:r>
        <w:t xml:space="preserve"> содержанию планирования работы в Учреждении с целью обеспечения полноты выполнения реализуемой Основной образовательной программы дошкольного образования.</w:t>
      </w:r>
    </w:p>
    <w:p w:rsidR="00236005" w:rsidRDefault="00236005" w:rsidP="00FF5505">
      <w:pPr>
        <w:pStyle w:val="Default"/>
        <w:jc w:val="both"/>
      </w:pPr>
      <w:r>
        <w:t xml:space="preserve">1.3.  Для успешной реализации Основной образовательной программы Учреждения в структурном подразделении разрабатываются следующие виды планирования: </w:t>
      </w:r>
    </w:p>
    <w:p w:rsidR="00236005" w:rsidRDefault="00236005" w:rsidP="004A1027">
      <w:pPr>
        <w:pStyle w:val="Default"/>
        <w:numPr>
          <w:ilvl w:val="0"/>
          <w:numId w:val="14"/>
        </w:numPr>
        <w:jc w:val="both"/>
      </w:pPr>
      <w:r>
        <w:t>годовой план работы учреждения на учебный год;</w:t>
      </w:r>
    </w:p>
    <w:p w:rsidR="00236005" w:rsidRDefault="00236005" w:rsidP="004A1027">
      <w:pPr>
        <w:pStyle w:val="Default"/>
        <w:numPr>
          <w:ilvl w:val="0"/>
          <w:numId w:val="14"/>
        </w:numPr>
        <w:jc w:val="both"/>
      </w:pPr>
      <w:r>
        <w:t>планы работы специалистов на учебный год;</w:t>
      </w:r>
    </w:p>
    <w:p w:rsidR="00236005" w:rsidRDefault="00236005" w:rsidP="00E804FB">
      <w:pPr>
        <w:pStyle w:val="Default"/>
        <w:numPr>
          <w:ilvl w:val="0"/>
          <w:numId w:val="14"/>
        </w:numPr>
        <w:jc w:val="both"/>
      </w:pPr>
      <w:r>
        <w:t>комплексно-тематический план образовательного процесса - это заблаговременное определение порядка, последовательности осуществления образовательной программы;</w:t>
      </w:r>
    </w:p>
    <w:p w:rsidR="00236005" w:rsidRPr="00E804FB" w:rsidRDefault="00236005" w:rsidP="00E804FB">
      <w:pPr>
        <w:pStyle w:val="Default"/>
        <w:numPr>
          <w:ilvl w:val="0"/>
          <w:numId w:val="14"/>
        </w:numPr>
        <w:jc w:val="both"/>
      </w:pPr>
      <w:r w:rsidRPr="00E804FB">
        <w:rPr>
          <w:color w:val="auto"/>
        </w:rPr>
        <w:t>перспективный план</w:t>
      </w:r>
      <w:r w:rsidRPr="00E804FB">
        <w:rPr>
          <w:color w:val="auto"/>
          <w:shd w:val="clear" w:color="auto" w:fill="FFFFFF"/>
        </w:rPr>
        <w:t xml:space="preserve"> - это заблаговременное определение порядка и последовательности осуществления образовательной работы с воспитанниками согласно тематике на определенный период;</w:t>
      </w:r>
    </w:p>
    <w:p w:rsidR="00236005" w:rsidRDefault="00236005" w:rsidP="004A1027">
      <w:pPr>
        <w:pStyle w:val="Default"/>
        <w:numPr>
          <w:ilvl w:val="0"/>
          <w:numId w:val="14"/>
        </w:numPr>
        <w:jc w:val="both"/>
      </w:pPr>
      <w:r>
        <w:t>календарный план - порядок последовательности осуществления образовательной работы с указанием необходимых условий, используемых форм, средств, методов;</w:t>
      </w:r>
    </w:p>
    <w:p w:rsidR="00236005" w:rsidRDefault="00236005" w:rsidP="004A1027">
      <w:pPr>
        <w:pStyle w:val="Default"/>
        <w:numPr>
          <w:ilvl w:val="0"/>
          <w:numId w:val="14"/>
        </w:numPr>
        <w:jc w:val="both"/>
      </w:pPr>
      <w:r>
        <w:t>план работы на летний период;</w:t>
      </w:r>
    </w:p>
    <w:p w:rsidR="00236005" w:rsidRDefault="00236005" w:rsidP="004A1027">
      <w:pPr>
        <w:pStyle w:val="Default"/>
        <w:numPr>
          <w:ilvl w:val="0"/>
          <w:numId w:val="14"/>
        </w:numPr>
        <w:jc w:val="both"/>
      </w:pPr>
      <w:r>
        <w:t>план взаимодействия с семьями воспитанников.</w:t>
      </w:r>
    </w:p>
    <w:p w:rsidR="00236005" w:rsidRDefault="00236005" w:rsidP="00FF5505">
      <w:pPr>
        <w:pStyle w:val="Default"/>
        <w:jc w:val="both"/>
      </w:pPr>
      <w:r>
        <w:t xml:space="preserve">1.4. Структура планирования и тематика планирования принимается на Педагогическом совете на учебный год. </w:t>
      </w:r>
    </w:p>
    <w:p w:rsidR="00236005" w:rsidRDefault="00236005" w:rsidP="00FF5505">
      <w:pPr>
        <w:pStyle w:val="Default"/>
        <w:jc w:val="both"/>
      </w:pPr>
      <w:r>
        <w:t xml:space="preserve">1.5. Срок действия Положения не ограничен и действует до замены новым Положением. Изменения, дополнения принимаются решением на Педагогическом совете Учреждения и утверждаются директором. </w:t>
      </w:r>
    </w:p>
    <w:p w:rsidR="00236005" w:rsidRDefault="00236005" w:rsidP="00FF5505">
      <w:pPr>
        <w:pStyle w:val="Default"/>
        <w:jc w:val="both"/>
      </w:pPr>
      <w:r>
        <w:t>1.7. Содержание планирования зависит от возрастных и индивидуальных особенностей детей, может реализовываться в различных видах деятельности в соответствии с ФГОС ДО.</w:t>
      </w:r>
    </w:p>
    <w:p w:rsidR="00236005" w:rsidRPr="00B4309F" w:rsidRDefault="00236005" w:rsidP="00FF5505">
      <w:pPr>
        <w:pStyle w:val="Default"/>
        <w:jc w:val="both"/>
        <w:rPr>
          <w:b/>
        </w:rPr>
      </w:pPr>
      <w:r w:rsidRPr="00FF5505">
        <w:rPr>
          <w:b/>
        </w:rPr>
        <w:t xml:space="preserve">2. Цели и задачи планирования </w:t>
      </w:r>
    </w:p>
    <w:p w:rsidR="00236005" w:rsidRDefault="00236005" w:rsidP="00FF5505">
      <w:pPr>
        <w:pStyle w:val="Default"/>
        <w:jc w:val="both"/>
      </w:pPr>
      <w:r>
        <w:t xml:space="preserve">2.1. Цель: создание условий для  благоприятной ситуации развития ребенка. </w:t>
      </w:r>
    </w:p>
    <w:p w:rsidR="00236005" w:rsidRDefault="00236005" w:rsidP="00FF5505">
      <w:pPr>
        <w:pStyle w:val="Default"/>
        <w:jc w:val="both"/>
      </w:pPr>
      <w:r>
        <w:t xml:space="preserve">2.2. Задачи: </w:t>
      </w:r>
    </w:p>
    <w:p w:rsidR="00236005" w:rsidRDefault="00236005" w:rsidP="00FF5505">
      <w:pPr>
        <w:pStyle w:val="Default"/>
        <w:jc w:val="both"/>
      </w:pPr>
      <w:r>
        <w:t xml:space="preserve">2.2.1. Обеспечивать целостность образовательного процесса; </w:t>
      </w:r>
    </w:p>
    <w:p w:rsidR="00236005" w:rsidRDefault="00236005" w:rsidP="00FF5505">
      <w:pPr>
        <w:pStyle w:val="Default"/>
        <w:jc w:val="both"/>
      </w:pPr>
      <w:r>
        <w:t xml:space="preserve">2.2.2.Обеспечивать полноту реализации образовательной программы в Учреждении в каждой возрастной группе; </w:t>
      </w:r>
    </w:p>
    <w:p w:rsidR="00236005" w:rsidRDefault="00236005" w:rsidP="00FF5505">
      <w:pPr>
        <w:pStyle w:val="Default"/>
        <w:jc w:val="both"/>
      </w:pPr>
      <w:r>
        <w:t xml:space="preserve">2.2.3.Обеспечивать движение и развитие образовательного процесса во времени, усложнение содержания, форм и методов работы с детьми; </w:t>
      </w:r>
    </w:p>
    <w:p w:rsidR="00236005" w:rsidRDefault="00236005" w:rsidP="00FF5505">
      <w:pPr>
        <w:pStyle w:val="Default"/>
        <w:jc w:val="both"/>
      </w:pPr>
      <w:r>
        <w:t xml:space="preserve">2.2.4. Осуществлять системность и последовательность в образовательной деятельности; </w:t>
      </w:r>
    </w:p>
    <w:p w:rsidR="00236005" w:rsidRDefault="00236005" w:rsidP="00FF5505">
      <w:pPr>
        <w:pStyle w:val="Default"/>
        <w:jc w:val="both"/>
      </w:pPr>
      <w:r>
        <w:t xml:space="preserve">2.2.5.Обеспечивать взаимодействие между педагогами Учреждения и родителями воспитанников. </w:t>
      </w:r>
    </w:p>
    <w:p w:rsidR="00236005" w:rsidRDefault="00236005" w:rsidP="00FF5505">
      <w:pPr>
        <w:pStyle w:val="Default"/>
        <w:jc w:val="both"/>
      </w:pPr>
      <w:r w:rsidRPr="00FF5505">
        <w:rPr>
          <w:b/>
        </w:rPr>
        <w:t>3. Принципы планирования.</w:t>
      </w:r>
      <w:r>
        <w:t xml:space="preserve"> </w:t>
      </w:r>
    </w:p>
    <w:p w:rsidR="00236005" w:rsidRDefault="00236005" w:rsidP="00FF5505">
      <w:pPr>
        <w:pStyle w:val="Default"/>
        <w:jc w:val="both"/>
      </w:pPr>
      <w:r>
        <w:t xml:space="preserve">3.1.Соответствие принципу развивающего обучения, целью которого является развитие ребенка. </w:t>
      </w:r>
    </w:p>
    <w:p w:rsidR="00236005" w:rsidRDefault="00236005" w:rsidP="00FF5505">
      <w:pPr>
        <w:pStyle w:val="Default"/>
        <w:jc w:val="both"/>
      </w:pPr>
      <w:r>
        <w:t xml:space="preserve">3.2.Комплексно-тематический принцип построения образовательного процесса. </w:t>
      </w:r>
    </w:p>
    <w:p w:rsidR="00236005" w:rsidRDefault="00236005" w:rsidP="00FF5505">
      <w:pPr>
        <w:pStyle w:val="Default"/>
        <w:jc w:val="both"/>
      </w:pPr>
      <w:r>
        <w:t xml:space="preserve">3.3.Сочетание принципа научной обоснованности и практической применяемости. </w:t>
      </w:r>
    </w:p>
    <w:p w:rsidR="00236005" w:rsidRDefault="00236005" w:rsidP="00FF5505">
      <w:pPr>
        <w:pStyle w:val="Default"/>
        <w:jc w:val="both"/>
      </w:pPr>
      <w:r>
        <w:t xml:space="preserve">3.4.Обеспечение единства обучающих, развивающих и воспитательных задач. </w:t>
      </w:r>
    </w:p>
    <w:p w:rsidR="00236005" w:rsidRDefault="00236005" w:rsidP="00FF5505">
      <w:pPr>
        <w:pStyle w:val="Default"/>
        <w:jc w:val="both"/>
      </w:pPr>
      <w:r>
        <w:t>3.5.Строиться с учетом принципа интеграции образовательных областей (социально - коммуникативное развитие, познавательное развитие, речевое развитие, художественно-эстетическое развитие, физическое развитие) и в соответствии с возрастными возможностями и особенностями воспитанников.</w:t>
      </w:r>
    </w:p>
    <w:p w:rsidR="00236005" w:rsidRDefault="00236005" w:rsidP="00FF5505">
      <w:pPr>
        <w:pStyle w:val="Default"/>
        <w:jc w:val="both"/>
      </w:pPr>
      <w:r>
        <w:t xml:space="preserve">3.6. Учет индивидуальных особенностей, возможностей детей с ограниченными возможностям здоровья. </w:t>
      </w:r>
    </w:p>
    <w:p w:rsidR="00236005" w:rsidRDefault="00236005" w:rsidP="00FF5505">
      <w:pPr>
        <w:pStyle w:val="Default"/>
        <w:jc w:val="both"/>
      </w:pPr>
      <w:r>
        <w:t xml:space="preserve">3.7. Принцип системности, регулярность, последовательность воспитательных воздействий. </w:t>
      </w:r>
    </w:p>
    <w:p w:rsidR="00236005" w:rsidRDefault="00236005" w:rsidP="00FF5505">
      <w:pPr>
        <w:pStyle w:val="Default"/>
        <w:jc w:val="both"/>
      </w:pPr>
      <w:r>
        <w:t xml:space="preserve">3.8. Учет конкретных педагогических условий: возрастной состав группы, развивающей среды, местных, региональных, климатических, погодных условий и т.д. </w:t>
      </w:r>
    </w:p>
    <w:p w:rsidR="00236005" w:rsidRDefault="00236005" w:rsidP="00EF4A92">
      <w:pPr>
        <w:pStyle w:val="Default"/>
        <w:jc w:val="both"/>
        <w:rPr>
          <w:b/>
        </w:rPr>
      </w:pPr>
    </w:p>
    <w:p w:rsidR="00236005" w:rsidRDefault="00236005" w:rsidP="00EF4A92">
      <w:pPr>
        <w:pStyle w:val="Default"/>
        <w:jc w:val="both"/>
      </w:pPr>
      <w:r w:rsidRPr="00FF5505">
        <w:rPr>
          <w:b/>
        </w:rPr>
        <w:t xml:space="preserve">4. Требования к структуре и оформлению плана. </w:t>
      </w:r>
    </w:p>
    <w:p w:rsidR="00236005" w:rsidRDefault="00236005" w:rsidP="00EF4A92">
      <w:pPr>
        <w:pStyle w:val="Default"/>
        <w:jc w:val="both"/>
        <w:rPr>
          <w:color w:val="auto"/>
          <w:shd w:val="clear" w:color="auto" w:fill="FFFFFF"/>
        </w:rPr>
      </w:pPr>
      <w:r>
        <w:rPr>
          <w:color w:val="auto"/>
        </w:rPr>
        <w:t>4</w:t>
      </w:r>
      <w:r w:rsidRPr="00CA1A05">
        <w:rPr>
          <w:color w:val="auto"/>
        </w:rPr>
        <w:t xml:space="preserve">.1. </w:t>
      </w:r>
      <w:r w:rsidRPr="00BA5E27">
        <w:rPr>
          <w:color w:val="auto"/>
          <w:u w:val="single"/>
        </w:rPr>
        <w:t>Годовой план</w:t>
      </w:r>
      <w:r w:rsidRPr="00CA1A05">
        <w:rPr>
          <w:color w:val="auto"/>
        </w:rPr>
        <w:t xml:space="preserve"> </w:t>
      </w:r>
      <w:r w:rsidRPr="00CA1A05">
        <w:rPr>
          <w:color w:val="auto"/>
          <w:shd w:val="clear" w:color="auto" w:fill="FFFFFF"/>
        </w:rPr>
        <w:t>является обязательной документацией Учреждения</w:t>
      </w:r>
      <w:r w:rsidRPr="00CA1A05">
        <w:rPr>
          <w:color w:val="auto"/>
        </w:rPr>
        <w:t xml:space="preserve">, составляется на учебный год и отражает </w:t>
      </w:r>
      <w:r w:rsidRPr="00CA1A05">
        <w:rPr>
          <w:color w:val="auto"/>
          <w:shd w:val="clear" w:color="auto" w:fill="FFFFFF"/>
        </w:rPr>
        <w:t>направления, задачи и систему мероприятий для решения задач в конкретном учебном году</w:t>
      </w:r>
      <w:r w:rsidRPr="00CA1A05">
        <w:t xml:space="preserve"> </w:t>
      </w:r>
      <w:r>
        <w:t>(</w:t>
      </w:r>
      <w:r w:rsidRPr="00B43B39">
        <w:rPr>
          <w:i/>
        </w:rPr>
        <w:t>приложение №1</w:t>
      </w:r>
      <w:r>
        <w:t>)</w:t>
      </w:r>
      <w:r w:rsidRPr="00CA1A05">
        <w:rPr>
          <w:color w:val="auto"/>
          <w:shd w:val="clear" w:color="auto" w:fill="FFFFFF"/>
        </w:rPr>
        <w:t>.</w:t>
      </w:r>
    </w:p>
    <w:p w:rsidR="00236005" w:rsidRPr="00CA1A05" w:rsidRDefault="00236005" w:rsidP="00EF4A92">
      <w:pPr>
        <w:pStyle w:val="Default"/>
        <w:jc w:val="both"/>
        <w:rPr>
          <w:color w:val="auto"/>
        </w:rPr>
      </w:pPr>
      <w:r>
        <w:rPr>
          <w:color w:val="auto"/>
          <w:shd w:val="clear" w:color="auto" w:fill="FFFFFF"/>
        </w:rPr>
        <w:t xml:space="preserve">4.2. </w:t>
      </w:r>
      <w:r w:rsidRPr="002F4DCB">
        <w:rPr>
          <w:color w:val="auto"/>
          <w:u w:val="single"/>
          <w:shd w:val="clear" w:color="auto" w:fill="FFFFFF"/>
        </w:rPr>
        <w:t>План работы</w:t>
      </w:r>
      <w:r>
        <w:rPr>
          <w:color w:val="auto"/>
          <w:shd w:val="clear" w:color="auto" w:fill="FFFFFF"/>
        </w:rPr>
        <w:t xml:space="preserve"> специалистов </w:t>
      </w:r>
      <w:r w:rsidRPr="00CA1A05">
        <w:rPr>
          <w:color w:val="auto"/>
          <w:shd w:val="clear" w:color="auto" w:fill="FFFFFF"/>
        </w:rPr>
        <w:t>является обязательной документацией</w:t>
      </w:r>
      <w:r w:rsidRPr="00CA1A05">
        <w:rPr>
          <w:color w:val="auto"/>
        </w:rPr>
        <w:t xml:space="preserve">, составляется на учебный год и отражает </w:t>
      </w:r>
      <w:r w:rsidRPr="00CA1A05">
        <w:rPr>
          <w:color w:val="auto"/>
          <w:shd w:val="clear" w:color="auto" w:fill="FFFFFF"/>
        </w:rPr>
        <w:t>направления, задачи и систему мероприятий для решения задач в конкретном учебном году</w:t>
      </w:r>
      <w:r>
        <w:rPr>
          <w:color w:val="auto"/>
          <w:shd w:val="clear" w:color="auto" w:fill="FFFFFF"/>
        </w:rPr>
        <w:t xml:space="preserve">. </w:t>
      </w:r>
    </w:p>
    <w:p w:rsidR="00236005" w:rsidRDefault="00236005" w:rsidP="00FF5505">
      <w:pPr>
        <w:pStyle w:val="Default"/>
        <w:jc w:val="both"/>
      </w:pPr>
      <w:r>
        <w:t xml:space="preserve">4.3. </w:t>
      </w:r>
      <w:r w:rsidRPr="00BA5E27">
        <w:rPr>
          <w:u w:val="single"/>
        </w:rPr>
        <w:t>Комплексно-тематический план</w:t>
      </w:r>
      <w:r>
        <w:t xml:space="preserve"> составляется на учебный год на основе ООП ДО </w:t>
      </w:r>
      <w:r w:rsidRPr="00057BA5">
        <w:t>(</w:t>
      </w:r>
      <w:r>
        <w:rPr>
          <w:i/>
        </w:rPr>
        <w:t>приложение №2</w:t>
      </w:r>
      <w:r w:rsidRPr="00057BA5">
        <w:t>)</w:t>
      </w:r>
      <w:r>
        <w:t>.</w:t>
      </w:r>
    </w:p>
    <w:p w:rsidR="00236005" w:rsidRPr="002027E2" w:rsidRDefault="00236005" w:rsidP="00FF5505">
      <w:pPr>
        <w:pStyle w:val="Default"/>
        <w:jc w:val="both"/>
      </w:pPr>
      <w:r>
        <w:t xml:space="preserve">4.3.1. В комплексно-тематическом планировании отражены сроки (период), тематические недели, варианты возможных итоговых мероприятий для детей и составляется для ранних, младших, </w:t>
      </w:r>
      <w:r w:rsidRPr="002027E2">
        <w:t xml:space="preserve">средних и старших групп. </w:t>
      </w:r>
    </w:p>
    <w:p w:rsidR="00236005" w:rsidRDefault="00236005" w:rsidP="00057BA5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5AD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4</w:t>
      </w:r>
      <w:r w:rsidRPr="001B5AD1">
        <w:rPr>
          <w:rFonts w:ascii="Times New Roman" w:hAnsi="Times New Roman"/>
          <w:sz w:val="24"/>
          <w:szCs w:val="24"/>
        </w:rPr>
        <w:t xml:space="preserve">. </w:t>
      </w:r>
      <w:r w:rsidRPr="00BA5E27">
        <w:rPr>
          <w:rFonts w:ascii="Times New Roman" w:hAnsi="Times New Roman"/>
          <w:bCs/>
          <w:color w:val="000000"/>
          <w:sz w:val="24"/>
          <w:szCs w:val="24"/>
          <w:u w:val="single"/>
        </w:rPr>
        <w:t>Перспективный план</w:t>
      </w:r>
      <w:r w:rsidRPr="001B5AD1">
        <w:rPr>
          <w:rFonts w:ascii="Times New Roman" w:hAnsi="Times New Roman"/>
          <w:color w:val="000000"/>
          <w:sz w:val="24"/>
          <w:szCs w:val="24"/>
        </w:rPr>
        <w:t> – составляется на месяц</w:t>
      </w:r>
      <w:r>
        <w:rPr>
          <w:rFonts w:ascii="Times New Roman" w:hAnsi="Times New Roman"/>
          <w:color w:val="000000"/>
          <w:sz w:val="24"/>
          <w:szCs w:val="24"/>
        </w:rPr>
        <w:t xml:space="preserve"> с указанием целей и задач по направлениям развития и с указанием темы занятий (номера</w:t>
      </w:r>
      <w:r w:rsidRPr="001B5AD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занятия). </w:t>
      </w:r>
      <w:r w:rsidRPr="001B5AD1">
        <w:rPr>
          <w:rFonts w:ascii="Times New Roman" w:hAnsi="Times New Roman"/>
          <w:color w:val="000000"/>
          <w:sz w:val="24"/>
          <w:szCs w:val="24"/>
        </w:rPr>
        <w:t>Допустима коррекция в ходе работы в плане данного вида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E048A">
        <w:rPr>
          <w:rFonts w:ascii="Times New Roman" w:hAnsi="Times New Roman"/>
          <w:sz w:val="24"/>
          <w:szCs w:val="24"/>
        </w:rPr>
        <w:t>(</w:t>
      </w:r>
      <w:r w:rsidRPr="008E048A">
        <w:rPr>
          <w:rFonts w:ascii="Times New Roman" w:hAnsi="Times New Roman"/>
          <w:i/>
          <w:sz w:val="24"/>
          <w:szCs w:val="24"/>
        </w:rPr>
        <w:t>приложение №</w:t>
      </w:r>
      <w:r>
        <w:rPr>
          <w:rFonts w:ascii="Times New Roman" w:hAnsi="Times New Roman"/>
          <w:i/>
          <w:sz w:val="24"/>
          <w:szCs w:val="24"/>
        </w:rPr>
        <w:t>3</w:t>
      </w:r>
      <w:r w:rsidRPr="008E048A">
        <w:rPr>
          <w:rFonts w:ascii="Times New Roman" w:hAnsi="Times New Roman"/>
          <w:sz w:val="24"/>
          <w:szCs w:val="24"/>
        </w:rPr>
        <w:t xml:space="preserve">)  </w:t>
      </w:r>
    </w:p>
    <w:p w:rsidR="00236005" w:rsidRPr="008E048A" w:rsidRDefault="00236005" w:rsidP="008E048A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Pr="008E048A">
        <w:rPr>
          <w:rFonts w:ascii="Times New Roman" w:hAnsi="Times New Roman"/>
          <w:sz w:val="24"/>
          <w:szCs w:val="24"/>
        </w:rPr>
        <w:t>.</w:t>
      </w:r>
      <w:r w:rsidRPr="008E048A">
        <w:rPr>
          <w:rFonts w:ascii="Times New Roman" w:hAnsi="Times New Roman"/>
          <w:sz w:val="24"/>
          <w:szCs w:val="24"/>
          <w:u w:val="single"/>
        </w:rPr>
        <w:t>Календарный план</w:t>
      </w:r>
      <w:r w:rsidRPr="008E048A">
        <w:rPr>
          <w:rFonts w:ascii="Times New Roman" w:hAnsi="Times New Roman"/>
          <w:sz w:val="24"/>
          <w:szCs w:val="24"/>
        </w:rPr>
        <w:t xml:space="preserve"> предусматривает планирование всех видов деятельности детей и соответствующих форм организации их на каждый день</w:t>
      </w:r>
      <w:r w:rsidRPr="004709D4">
        <w:rPr>
          <w:rFonts w:ascii="Times New Roman" w:hAnsi="Times New Roman"/>
          <w:sz w:val="24"/>
          <w:szCs w:val="24"/>
        </w:rPr>
        <w:t xml:space="preserve">. </w:t>
      </w:r>
      <w:r w:rsidRPr="004709D4">
        <w:rPr>
          <w:rFonts w:ascii="Times New Roman" w:hAnsi="Times New Roman"/>
        </w:rPr>
        <w:t>(</w:t>
      </w:r>
      <w:r w:rsidRPr="004709D4">
        <w:rPr>
          <w:rFonts w:ascii="Times New Roman" w:hAnsi="Times New Roman"/>
          <w:i/>
        </w:rPr>
        <w:t>приложение №4</w:t>
      </w:r>
      <w:r w:rsidRPr="004709D4">
        <w:rPr>
          <w:rFonts w:ascii="Times New Roman" w:hAnsi="Times New Roman"/>
        </w:rPr>
        <w:t>).</w:t>
      </w:r>
    </w:p>
    <w:p w:rsidR="00236005" w:rsidRDefault="00236005" w:rsidP="008E048A">
      <w:pPr>
        <w:pStyle w:val="Default"/>
        <w:jc w:val="both"/>
      </w:pPr>
      <w:r>
        <w:t xml:space="preserve">4.5.1. Календарный план составляется с учетом комплексно-тематического планирования образовательного процесса, расписания образовательной деятельности, режима дня и циклограммы работы на неделю (младший, старший дошкольный возраст) </w:t>
      </w:r>
    </w:p>
    <w:p w:rsidR="00236005" w:rsidRDefault="00236005" w:rsidP="008E048A">
      <w:pPr>
        <w:pStyle w:val="Default"/>
        <w:jc w:val="both"/>
      </w:pPr>
      <w:r>
        <w:t>4.5.2.  Календарный  план образовательного процесса условно подразделен на:</w:t>
      </w:r>
    </w:p>
    <w:p w:rsidR="00236005" w:rsidRDefault="00236005" w:rsidP="008E048A">
      <w:pPr>
        <w:pStyle w:val="Default"/>
        <w:jc w:val="both"/>
      </w:pPr>
      <w:r>
        <w:t>•</w:t>
      </w:r>
      <w:r>
        <w:tab/>
        <w:t>совместную деятельность с детьми: групповую, подгрупповую, осуществляемую в процессе организации различных видов детской деятельности; индивидуальную; образовательную деятельность, осуществляемую в ходе режимных моментов;</w:t>
      </w:r>
    </w:p>
    <w:p w:rsidR="00236005" w:rsidRDefault="00236005" w:rsidP="008E048A">
      <w:pPr>
        <w:pStyle w:val="Default"/>
        <w:jc w:val="both"/>
      </w:pPr>
      <w:r>
        <w:t>•</w:t>
      </w:r>
      <w:r>
        <w:tab/>
        <w:t>самостоятельную деятельность детей (организация РППС для самостоятельной деятельности);</w:t>
      </w:r>
    </w:p>
    <w:p w:rsidR="00236005" w:rsidRDefault="00236005" w:rsidP="008E048A">
      <w:pPr>
        <w:pStyle w:val="Default"/>
        <w:jc w:val="both"/>
      </w:pPr>
      <w:r>
        <w:t>•</w:t>
      </w:r>
      <w:r>
        <w:tab/>
        <w:t>взаимодействие с семьями детей по реализации основной образовательной программы дошкольного образования.</w:t>
      </w:r>
    </w:p>
    <w:p w:rsidR="00236005" w:rsidRDefault="00236005" w:rsidP="008E048A">
      <w:pPr>
        <w:pStyle w:val="Default"/>
        <w:jc w:val="both"/>
      </w:pPr>
      <w:r>
        <w:t xml:space="preserve"> 4.5.3.Календарный план составляется совместно обоими воспитателями и должен быть оформлен в печатном виде в текущую пятницу недели на всю последующую неделю. Индивидуальная работа планируется ежедневно.</w:t>
      </w:r>
    </w:p>
    <w:p w:rsidR="00236005" w:rsidRDefault="00236005" w:rsidP="00FF5505">
      <w:pPr>
        <w:pStyle w:val="Default"/>
        <w:jc w:val="both"/>
      </w:pPr>
      <w:r>
        <w:t xml:space="preserve">4.6. </w:t>
      </w:r>
      <w:r w:rsidRPr="00BA5E27">
        <w:rPr>
          <w:u w:val="single"/>
        </w:rPr>
        <w:t>Планирование работы в летний период</w:t>
      </w:r>
      <w:r>
        <w:t xml:space="preserve"> включает основные задачи работы и основные направления: </w:t>
      </w:r>
    </w:p>
    <w:p w:rsidR="00236005" w:rsidRDefault="00236005" w:rsidP="00AF6C6D">
      <w:pPr>
        <w:pStyle w:val="Default"/>
        <w:numPr>
          <w:ilvl w:val="0"/>
          <w:numId w:val="15"/>
        </w:numPr>
        <w:jc w:val="both"/>
      </w:pPr>
      <w:r>
        <w:t>оздоровительная и профилактическая работа;</w:t>
      </w:r>
    </w:p>
    <w:p w:rsidR="00236005" w:rsidRDefault="00236005" w:rsidP="00AF6C6D">
      <w:pPr>
        <w:pStyle w:val="Default"/>
        <w:numPr>
          <w:ilvl w:val="0"/>
          <w:numId w:val="15"/>
        </w:numPr>
        <w:jc w:val="both"/>
      </w:pPr>
      <w:r>
        <w:t>воспитательно-образовательная работа;</w:t>
      </w:r>
    </w:p>
    <w:p w:rsidR="00236005" w:rsidRDefault="00236005" w:rsidP="00AF6C6D">
      <w:pPr>
        <w:pStyle w:val="Default"/>
        <w:numPr>
          <w:ilvl w:val="0"/>
          <w:numId w:val="15"/>
        </w:numPr>
        <w:jc w:val="both"/>
      </w:pPr>
      <w:r>
        <w:t>методическая работа;</w:t>
      </w:r>
    </w:p>
    <w:p w:rsidR="00236005" w:rsidRDefault="00236005" w:rsidP="00AF6C6D">
      <w:pPr>
        <w:pStyle w:val="Default"/>
        <w:numPr>
          <w:ilvl w:val="0"/>
          <w:numId w:val="15"/>
        </w:numPr>
        <w:jc w:val="both"/>
      </w:pPr>
      <w:r>
        <w:t>работа с родителями</w:t>
      </w:r>
    </w:p>
    <w:p w:rsidR="00236005" w:rsidRDefault="00236005" w:rsidP="00AF6C6D">
      <w:pPr>
        <w:pStyle w:val="Default"/>
        <w:numPr>
          <w:ilvl w:val="0"/>
          <w:numId w:val="15"/>
        </w:numPr>
        <w:jc w:val="both"/>
      </w:pPr>
      <w:r>
        <w:t xml:space="preserve">административно-хозяйственная работа. </w:t>
      </w:r>
    </w:p>
    <w:p w:rsidR="00236005" w:rsidRDefault="00236005" w:rsidP="0010507D">
      <w:pPr>
        <w:pStyle w:val="Default"/>
        <w:jc w:val="both"/>
      </w:pPr>
      <w:r>
        <w:t>4.7.План взаимодействия с семьями воспитанников предусматривает разные формы работы.</w:t>
      </w:r>
      <w:bookmarkStart w:id="0" w:name="_GoBack"/>
      <w:bookmarkEnd w:id="0"/>
    </w:p>
    <w:p w:rsidR="00236005" w:rsidRDefault="00236005" w:rsidP="00FF5505">
      <w:pPr>
        <w:pStyle w:val="Default"/>
        <w:jc w:val="both"/>
        <w:rPr>
          <w:b/>
        </w:rPr>
      </w:pPr>
    </w:p>
    <w:p w:rsidR="00236005" w:rsidRPr="00FF5505" w:rsidRDefault="00236005" w:rsidP="00FF5505">
      <w:pPr>
        <w:pStyle w:val="Default"/>
        <w:jc w:val="both"/>
        <w:rPr>
          <w:b/>
        </w:rPr>
      </w:pPr>
      <w:r>
        <w:rPr>
          <w:b/>
        </w:rPr>
        <w:t>5</w:t>
      </w:r>
      <w:r w:rsidRPr="00FF5505">
        <w:rPr>
          <w:b/>
        </w:rPr>
        <w:t xml:space="preserve">. Документация и ответственность </w:t>
      </w:r>
    </w:p>
    <w:p w:rsidR="00236005" w:rsidRDefault="00236005" w:rsidP="00FF5505">
      <w:pPr>
        <w:pStyle w:val="Default"/>
        <w:jc w:val="both"/>
      </w:pPr>
      <w:r>
        <w:t>5.1. Годовой план является обязательным документом Учреждения. Контроль за выполнением годового плана осуществляет  руководитель Учреждения</w:t>
      </w:r>
    </w:p>
    <w:p w:rsidR="00236005" w:rsidRDefault="00236005" w:rsidP="00FF5505">
      <w:pPr>
        <w:pStyle w:val="Default"/>
        <w:jc w:val="both"/>
      </w:pPr>
      <w:r>
        <w:t>5.2. Комплексно – тематический, перспективный и календарный планы - являются обязательными документами воспитателей и специалистов.</w:t>
      </w:r>
    </w:p>
    <w:p w:rsidR="00236005" w:rsidRDefault="00236005" w:rsidP="00FF5505">
      <w:pPr>
        <w:pStyle w:val="Default"/>
        <w:jc w:val="both"/>
      </w:pPr>
      <w:r>
        <w:t xml:space="preserve">5.3. Контроль за ведением календарных планов осуществляется старшим воспитателем в соответствии с запланированными в годовом плане контрольными мероприятиями. </w:t>
      </w:r>
    </w:p>
    <w:p w:rsidR="00236005" w:rsidRDefault="00236005" w:rsidP="00FF5505">
      <w:pPr>
        <w:pStyle w:val="Default"/>
        <w:jc w:val="both"/>
      </w:pPr>
      <w:r>
        <w:t>5.4. Старший воспитатель фиксирует дату проверки, знакомит воспитателей с рекомендациями и следит за их выполнением.</w:t>
      </w:r>
    </w:p>
    <w:p w:rsidR="00236005" w:rsidRPr="00D0566F" w:rsidRDefault="00236005" w:rsidP="00D0566F"/>
    <w:p w:rsidR="00236005" w:rsidRDefault="00236005" w:rsidP="00C55287">
      <w:pPr>
        <w:pStyle w:val="Default"/>
        <w:jc w:val="right"/>
      </w:pPr>
      <w:r w:rsidRPr="00C55287">
        <w:t>Приложение №1</w:t>
      </w:r>
    </w:p>
    <w:p w:rsidR="00236005" w:rsidRDefault="00236005" w:rsidP="00C55287">
      <w:pPr>
        <w:pStyle w:val="Default"/>
        <w:jc w:val="right"/>
      </w:pPr>
    </w:p>
    <w:p w:rsidR="00236005" w:rsidRDefault="00236005" w:rsidP="004504F9">
      <w:pPr>
        <w:pStyle w:val="Default"/>
        <w:jc w:val="center"/>
      </w:pPr>
      <w:r w:rsidRPr="00C55287">
        <w:rPr>
          <w:b/>
        </w:rPr>
        <w:t>Структура оформления годового плана</w:t>
      </w:r>
    </w:p>
    <w:p w:rsidR="00236005" w:rsidRDefault="00236005" w:rsidP="00D47B76">
      <w:pPr>
        <w:pStyle w:val="Default"/>
        <w:jc w:val="both"/>
      </w:pPr>
    </w:p>
    <w:tbl>
      <w:tblPr>
        <w:tblW w:w="10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260"/>
        <w:gridCol w:w="1984"/>
        <w:gridCol w:w="1444"/>
        <w:gridCol w:w="2346"/>
      </w:tblGrid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направления деятельности  и мероприятия по их реализации</w:t>
            </w:r>
          </w:p>
        </w:tc>
        <w:tc>
          <w:tcPr>
            <w:tcW w:w="1984" w:type="dxa"/>
          </w:tcPr>
          <w:p w:rsidR="00236005" w:rsidRDefault="0023600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Ответственный</w:t>
            </w:r>
          </w:p>
        </w:tc>
      </w:tr>
      <w:tr w:rsidR="00236005" w:rsidRPr="00D47B76" w:rsidTr="00D47B76">
        <w:tc>
          <w:tcPr>
            <w:tcW w:w="10027" w:type="dxa"/>
            <w:gridSpan w:val="5"/>
          </w:tcPr>
          <w:p w:rsidR="00236005" w:rsidRDefault="0023600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1. Аналитический</w:t>
            </w:r>
          </w:p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Анализ результатов прошлого учебного года (отдельная справка)</w:t>
            </w:r>
          </w:p>
        </w:tc>
      </w:tr>
      <w:tr w:rsidR="00236005" w:rsidRPr="00D47B76" w:rsidTr="00D47B76">
        <w:tc>
          <w:tcPr>
            <w:tcW w:w="10027" w:type="dxa"/>
            <w:gridSpan w:val="5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2. Работа с кадрами, повышение квалификации и профессионального мастерства педагогов</w:t>
            </w:r>
          </w:p>
        </w:tc>
      </w:tr>
      <w:tr w:rsidR="00236005" w:rsidRPr="00D47B76" w:rsidTr="00D47B76">
        <w:tc>
          <w:tcPr>
            <w:tcW w:w="10027" w:type="dxa"/>
            <w:gridSpan w:val="5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3. Организационно-педагогическая работа</w:t>
            </w:r>
          </w:p>
        </w:tc>
      </w:tr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3260" w:type="dxa"/>
          </w:tcPr>
          <w:p w:rsidR="00236005" w:rsidRDefault="0023600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Тематические педагогические советы</w:t>
            </w:r>
          </w:p>
        </w:tc>
        <w:tc>
          <w:tcPr>
            <w:tcW w:w="198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3260" w:type="dxa"/>
          </w:tcPr>
          <w:p w:rsidR="00236005" w:rsidRPr="00D47B76" w:rsidRDefault="0023600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7B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Методические мероприятия </w:t>
            </w:r>
          </w:p>
        </w:tc>
        <w:tc>
          <w:tcPr>
            <w:tcW w:w="1984" w:type="dxa"/>
          </w:tcPr>
          <w:p w:rsidR="00236005" w:rsidRPr="00D47B76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3260" w:type="dxa"/>
          </w:tcPr>
          <w:p w:rsidR="00236005" w:rsidRPr="00D47B76" w:rsidRDefault="0023600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7B76">
              <w:rPr>
                <w:rFonts w:ascii="Times New Roman" w:hAnsi="Times New Roman"/>
                <w:b/>
                <w:bCs/>
                <w:sz w:val="24"/>
                <w:szCs w:val="24"/>
              </w:rPr>
              <w:t>Открытые просмотры</w:t>
            </w:r>
          </w:p>
        </w:tc>
        <w:tc>
          <w:tcPr>
            <w:tcW w:w="1984" w:type="dxa"/>
          </w:tcPr>
          <w:p w:rsidR="00236005" w:rsidRPr="00D47B76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3260" w:type="dxa"/>
          </w:tcPr>
          <w:p w:rsidR="00236005" w:rsidRDefault="00236005" w:rsidP="00D47B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Воспитательная работа</w:t>
            </w:r>
          </w:p>
        </w:tc>
        <w:tc>
          <w:tcPr>
            <w:tcW w:w="198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3260" w:type="dxa"/>
          </w:tcPr>
          <w:p w:rsidR="00236005" w:rsidRPr="00D47B76" w:rsidRDefault="0023600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7B76">
              <w:rPr>
                <w:rFonts w:ascii="Times New Roman" w:hAnsi="Times New Roman"/>
                <w:b/>
                <w:bCs/>
                <w:sz w:val="24"/>
                <w:szCs w:val="24"/>
              </w:rPr>
              <w:t>Планы работы специалистов</w:t>
            </w:r>
          </w:p>
        </w:tc>
        <w:tc>
          <w:tcPr>
            <w:tcW w:w="198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6005" w:rsidRPr="00D47B76" w:rsidTr="00D47B76">
        <w:tc>
          <w:tcPr>
            <w:tcW w:w="10027" w:type="dxa"/>
            <w:gridSpan w:val="5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4. Система внутреннего мониторинга</w:t>
            </w:r>
          </w:p>
        </w:tc>
      </w:tr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3260" w:type="dxa"/>
          </w:tcPr>
          <w:p w:rsidR="00236005" w:rsidRDefault="00236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Тематический контроль</w:t>
            </w:r>
          </w:p>
        </w:tc>
        <w:tc>
          <w:tcPr>
            <w:tcW w:w="198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3260" w:type="dxa"/>
          </w:tcPr>
          <w:p w:rsidR="00236005" w:rsidRDefault="00236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Оперативный контроль</w:t>
            </w:r>
          </w:p>
        </w:tc>
        <w:tc>
          <w:tcPr>
            <w:tcW w:w="198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3260" w:type="dxa"/>
          </w:tcPr>
          <w:p w:rsidR="00236005" w:rsidRDefault="00236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Мониторинг</w:t>
            </w:r>
          </w:p>
        </w:tc>
        <w:tc>
          <w:tcPr>
            <w:tcW w:w="198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3260" w:type="dxa"/>
          </w:tcPr>
          <w:p w:rsidR="00236005" w:rsidRDefault="00236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198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3260" w:type="dxa"/>
          </w:tcPr>
          <w:p w:rsidR="00236005" w:rsidRDefault="00236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Взаимоконтроль</w:t>
            </w:r>
          </w:p>
        </w:tc>
        <w:tc>
          <w:tcPr>
            <w:tcW w:w="198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3260" w:type="dxa"/>
          </w:tcPr>
          <w:p w:rsidR="00236005" w:rsidRDefault="00236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198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6005" w:rsidRPr="00D47B76" w:rsidTr="00D47B76">
        <w:tc>
          <w:tcPr>
            <w:tcW w:w="10027" w:type="dxa"/>
            <w:gridSpan w:val="5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5. Взаимодействие с семьями воспитанников</w:t>
            </w:r>
          </w:p>
        </w:tc>
      </w:tr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005" w:rsidRDefault="00236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6005" w:rsidRPr="00D47B76" w:rsidTr="004D27CE">
        <w:tc>
          <w:tcPr>
            <w:tcW w:w="10027" w:type="dxa"/>
            <w:gridSpan w:val="5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6. Преемственность в работе со школой</w:t>
            </w:r>
          </w:p>
        </w:tc>
      </w:tr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005" w:rsidRDefault="00236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6005" w:rsidRPr="00D47B76" w:rsidTr="008E0FDB">
        <w:tc>
          <w:tcPr>
            <w:tcW w:w="10027" w:type="dxa"/>
            <w:gridSpan w:val="5"/>
          </w:tcPr>
          <w:p w:rsidR="00236005" w:rsidRPr="004504F9" w:rsidRDefault="0023600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7. Психолого-педагогическиое сопровождение воспитанников с ОВЗ в соответствии с ФГОС ДО</w:t>
            </w:r>
          </w:p>
        </w:tc>
      </w:tr>
      <w:tr w:rsidR="00236005" w:rsidRPr="00D47B76" w:rsidTr="00D47B76">
        <w:tc>
          <w:tcPr>
            <w:tcW w:w="993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005" w:rsidRDefault="00236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36005" w:rsidRDefault="002360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6005" w:rsidRPr="00D47B76" w:rsidTr="001569B9">
        <w:tc>
          <w:tcPr>
            <w:tcW w:w="10027" w:type="dxa"/>
            <w:gridSpan w:val="5"/>
          </w:tcPr>
          <w:p w:rsidR="00236005" w:rsidRDefault="002360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4F9">
              <w:rPr>
                <w:rFonts w:ascii="Times New Roman" w:hAnsi="Times New Roman"/>
                <w:b/>
                <w:sz w:val="24"/>
                <w:szCs w:val="24"/>
              </w:rPr>
              <w:t>График аттестации педагогических кадров в 2022-2023 учебном году.</w:t>
            </w:r>
          </w:p>
        </w:tc>
      </w:tr>
    </w:tbl>
    <w:p w:rsidR="00236005" w:rsidRDefault="00236005" w:rsidP="00C55287">
      <w:pPr>
        <w:pStyle w:val="Default"/>
        <w:jc w:val="right"/>
      </w:pPr>
    </w:p>
    <w:p w:rsidR="00236005" w:rsidRDefault="00236005" w:rsidP="00C55287">
      <w:pPr>
        <w:pStyle w:val="Default"/>
        <w:jc w:val="right"/>
      </w:pPr>
      <w:r>
        <w:t>Приложение № 2</w:t>
      </w:r>
    </w:p>
    <w:p w:rsidR="00236005" w:rsidRDefault="00236005" w:rsidP="00C55287">
      <w:pPr>
        <w:pStyle w:val="ListParagraph"/>
        <w:tabs>
          <w:tab w:val="left" w:pos="142"/>
        </w:tabs>
        <w:spacing w:line="240" w:lineRule="auto"/>
        <w:ind w:left="0"/>
        <w:rPr>
          <w:sz w:val="22"/>
          <w:szCs w:val="22"/>
        </w:rPr>
      </w:pPr>
    </w:p>
    <w:p w:rsidR="00236005" w:rsidRPr="00B878DB" w:rsidRDefault="00236005" w:rsidP="00C55287">
      <w:pPr>
        <w:pStyle w:val="ListParagraph"/>
        <w:tabs>
          <w:tab w:val="left" w:pos="142"/>
        </w:tabs>
        <w:spacing w:line="240" w:lineRule="auto"/>
        <w:ind w:left="0"/>
        <w:rPr>
          <w:b w:val="0"/>
          <w:sz w:val="22"/>
          <w:szCs w:val="22"/>
        </w:rPr>
      </w:pPr>
      <w:r w:rsidRPr="00E1630E">
        <w:rPr>
          <w:sz w:val="22"/>
          <w:szCs w:val="22"/>
        </w:rPr>
        <w:t>Комплексно-тематическое планирование</w:t>
      </w:r>
      <w:r w:rsidRPr="00B878DB">
        <w:rPr>
          <w:sz w:val="22"/>
          <w:szCs w:val="22"/>
        </w:rPr>
        <w:t xml:space="preserve"> образовательной деятельности</w:t>
      </w:r>
    </w:p>
    <w:p w:rsidR="00236005" w:rsidRPr="00B878DB" w:rsidRDefault="00236005" w:rsidP="00C55287">
      <w:pPr>
        <w:pStyle w:val="ListParagraph"/>
        <w:tabs>
          <w:tab w:val="left" w:pos="142"/>
        </w:tabs>
        <w:spacing w:line="240" w:lineRule="auto"/>
        <w:ind w:left="0"/>
        <w:rPr>
          <w:b w:val="0"/>
          <w:sz w:val="22"/>
          <w:szCs w:val="22"/>
        </w:rPr>
      </w:pPr>
      <w:r w:rsidRPr="00B878DB">
        <w:rPr>
          <w:sz w:val="22"/>
          <w:szCs w:val="22"/>
        </w:rPr>
        <w:t>на 20</w:t>
      </w:r>
      <w:r>
        <w:rPr>
          <w:sz w:val="22"/>
          <w:szCs w:val="22"/>
        </w:rPr>
        <w:t>…</w:t>
      </w:r>
      <w:r w:rsidRPr="00B878DB">
        <w:rPr>
          <w:sz w:val="22"/>
          <w:szCs w:val="22"/>
        </w:rPr>
        <w:t xml:space="preserve"> -20</w:t>
      </w:r>
      <w:r>
        <w:rPr>
          <w:sz w:val="22"/>
          <w:szCs w:val="22"/>
        </w:rPr>
        <w:t>…</w:t>
      </w:r>
      <w:r w:rsidRPr="00B878DB">
        <w:rPr>
          <w:sz w:val="22"/>
          <w:szCs w:val="22"/>
        </w:rPr>
        <w:t xml:space="preserve"> учебный год</w:t>
      </w:r>
    </w:p>
    <w:p w:rsidR="00236005" w:rsidRDefault="00236005" w:rsidP="004504F9">
      <w:pPr>
        <w:pStyle w:val="msonormalbullet1gif"/>
        <w:spacing w:before="0" w:beforeAutospacing="0" w:after="0" w:afterAutospacing="0"/>
        <w:contextualSpacing/>
        <w:rPr>
          <w:sz w:val="22"/>
          <w:szCs w:val="22"/>
          <w:u w:val="single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701"/>
        <w:gridCol w:w="5245"/>
        <w:gridCol w:w="1843"/>
      </w:tblGrid>
      <w:tr w:rsidR="00236005" w:rsidRPr="004504F9" w:rsidTr="004314D9">
        <w:tc>
          <w:tcPr>
            <w:tcW w:w="1276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4F9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701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4F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5245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4F9">
              <w:rPr>
                <w:rFonts w:ascii="Times New Roman" w:hAnsi="Times New Roman"/>
                <w:b/>
                <w:sz w:val="24"/>
                <w:szCs w:val="24"/>
              </w:rPr>
              <w:t>Содержание   работы</w:t>
            </w:r>
          </w:p>
        </w:tc>
        <w:tc>
          <w:tcPr>
            <w:tcW w:w="1843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4F9">
              <w:rPr>
                <w:rFonts w:ascii="Times New Roman" w:hAnsi="Times New Roman"/>
                <w:b/>
                <w:sz w:val="24"/>
                <w:szCs w:val="24"/>
              </w:rPr>
              <w:t>Итоговое мероприятие</w:t>
            </w:r>
          </w:p>
        </w:tc>
      </w:tr>
      <w:tr w:rsidR="00236005" w:rsidRPr="004504F9" w:rsidTr="004314D9">
        <w:tc>
          <w:tcPr>
            <w:tcW w:w="1276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Месяц</w:t>
            </w:r>
            <w:r w:rsidRPr="004504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36005" w:rsidRPr="004504F9" w:rsidRDefault="00236005" w:rsidP="00450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005" w:rsidRPr="004504F9" w:rsidTr="004314D9">
        <w:tc>
          <w:tcPr>
            <w:tcW w:w="1276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04F9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36005" w:rsidRPr="004504F9" w:rsidRDefault="00236005" w:rsidP="00450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005" w:rsidRPr="004504F9" w:rsidTr="004314D9">
        <w:tc>
          <w:tcPr>
            <w:tcW w:w="1276" w:type="dxa"/>
          </w:tcPr>
          <w:p w:rsidR="00236005" w:rsidRDefault="00236005" w:rsidP="004504F9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200BE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36005" w:rsidRPr="004504F9" w:rsidRDefault="00236005" w:rsidP="00450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005" w:rsidRPr="004504F9" w:rsidTr="004314D9">
        <w:tc>
          <w:tcPr>
            <w:tcW w:w="1276" w:type="dxa"/>
          </w:tcPr>
          <w:p w:rsidR="00236005" w:rsidRDefault="00236005" w:rsidP="004504F9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200BE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36005" w:rsidRPr="004504F9" w:rsidRDefault="00236005" w:rsidP="00450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005" w:rsidRPr="004504F9" w:rsidTr="004314D9">
        <w:tc>
          <w:tcPr>
            <w:tcW w:w="1276" w:type="dxa"/>
          </w:tcPr>
          <w:p w:rsidR="00236005" w:rsidRDefault="00236005" w:rsidP="004504F9"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200BE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36005" w:rsidRPr="004504F9" w:rsidRDefault="00236005" w:rsidP="00450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6005" w:rsidRPr="004504F9" w:rsidRDefault="00236005" w:rsidP="00450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6005" w:rsidRDefault="00236005" w:rsidP="00C55287">
      <w:pPr>
        <w:pStyle w:val="msonormalbullet1gif"/>
        <w:spacing w:before="0" w:beforeAutospacing="0" w:after="0" w:afterAutospacing="0"/>
        <w:contextualSpacing/>
        <w:jc w:val="center"/>
        <w:rPr>
          <w:sz w:val="22"/>
          <w:szCs w:val="22"/>
          <w:u w:val="single"/>
        </w:rPr>
      </w:pPr>
    </w:p>
    <w:p w:rsidR="00236005" w:rsidRDefault="00236005" w:rsidP="00973EC4">
      <w:pPr>
        <w:pStyle w:val="Default"/>
        <w:jc w:val="right"/>
      </w:pPr>
    </w:p>
    <w:p w:rsidR="00236005" w:rsidRDefault="00236005" w:rsidP="0010507D">
      <w:pPr>
        <w:pStyle w:val="Default"/>
        <w:jc w:val="right"/>
      </w:pPr>
      <w:r>
        <w:t>Приложение № 3</w:t>
      </w:r>
    </w:p>
    <w:p w:rsidR="00236005" w:rsidRPr="00057BA5" w:rsidRDefault="00236005" w:rsidP="00E12346">
      <w:pPr>
        <w:pStyle w:val="Default"/>
        <w:jc w:val="center"/>
        <w:rPr>
          <w:b/>
        </w:rPr>
      </w:pPr>
      <w:r>
        <w:rPr>
          <w:b/>
        </w:rPr>
        <w:t>П</w:t>
      </w:r>
      <w:r w:rsidRPr="00057BA5">
        <w:rPr>
          <w:b/>
        </w:rPr>
        <w:t>ерспективно</w:t>
      </w:r>
      <w:r>
        <w:rPr>
          <w:b/>
        </w:rPr>
        <w:t>е</w:t>
      </w:r>
      <w:r w:rsidRPr="00057BA5">
        <w:rPr>
          <w:b/>
        </w:rPr>
        <w:t xml:space="preserve"> планировани</w:t>
      </w:r>
      <w:r>
        <w:rPr>
          <w:b/>
        </w:rPr>
        <w:t>е</w:t>
      </w:r>
    </w:p>
    <w:p w:rsidR="00236005" w:rsidRDefault="00236005" w:rsidP="004504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Месяц_________________</w:t>
      </w:r>
    </w:p>
    <w:p w:rsidR="00236005" w:rsidRDefault="00236005" w:rsidP="00E123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58"/>
        <w:gridCol w:w="2208"/>
        <w:gridCol w:w="5575"/>
      </w:tblGrid>
      <w:tr w:rsidR="00236005" w:rsidTr="00E8635C">
        <w:tc>
          <w:tcPr>
            <w:tcW w:w="2058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2208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5576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</w:tr>
      <w:tr w:rsidR="00236005" w:rsidTr="00E8635C">
        <w:tc>
          <w:tcPr>
            <w:tcW w:w="2058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208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005" w:rsidTr="00E8635C">
        <w:tc>
          <w:tcPr>
            <w:tcW w:w="2058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2208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005" w:rsidTr="00E8635C">
        <w:tc>
          <w:tcPr>
            <w:tcW w:w="2058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Речевое</w:t>
            </w:r>
          </w:p>
        </w:tc>
        <w:tc>
          <w:tcPr>
            <w:tcW w:w="2208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005" w:rsidTr="00E8635C">
        <w:tc>
          <w:tcPr>
            <w:tcW w:w="2058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08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005" w:rsidTr="00E8635C">
        <w:tc>
          <w:tcPr>
            <w:tcW w:w="2058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Физическое</w:t>
            </w:r>
          </w:p>
        </w:tc>
        <w:tc>
          <w:tcPr>
            <w:tcW w:w="2208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6005" w:rsidRDefault="00236005" w:rsidP="00A625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6005" w:rsidRDefault="00236005" w:rsidP="00A625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566F">
        <w:rPr>
          <w:rFonts w:ascii="Times New Roman" w:hAnsi="Times New Roman"/>
          <w:sz w:val="24"/>
          <w:szCs w:val="24"/>
        </w:rPr>
        <w:t>Вид детской деятельности</w:t>
      </w:r>
    </w:p>
    <w:p w:rsidR="00236005" w:rsidRDefault="00236005" w:rsidP="00E123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76"/>
        <w:gridCol w:w="1793"/>
        <w:gridCol w:w="2126"/>
        <w:gridCol w:w="1843"/>
        <w:gridCol w:w="2268"/>
      </w:tblGrid>
      <w:tr w:rsidR="00236005" w:rsidTr="00E8635C">
        <w:tc>
          <w:tcPr>
            <w:tcW w:w="1576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Тема______</w:t>
            </w:r>
          </w:p>
        </w:tc>
        <w:tc>
          <w:tcPr>
            <w:tcW w:w="2126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 xml:space="preserve"> 2 неделя</w:t>
            </w:r>
          </w:p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Тема______</w:t>
            </w:r>
          </w:p>
        </w:tc>
        <w:tc>
          <w:tcPr>
            <w:tcW w:w="1843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3  неделя</w:t>
            </w:r>
          </w:p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Тема______</w:t>
            </w:r>
          </w:p>
        </w:tc>
        <w:tc>
          <w:tcPr>
            <w:tcW w:w="2268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4  неделя</w:t>
            </w:r>
          </w:p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Тема______</w:t>
            </w:r>
          </w:p>
        </w:tc>
      </w:tr>
      <w:tr w:rsidR="00236005" w:rsidTr="00E8635C">
        <w:tc>
          <w:tcPr>
            <w:tcW w:w="1576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793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 ( указать автор, название, страница, ссылка на электронный ресурс)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236005" w:rsidTr="00E8635C">
        <w:tc>
          <w:tcPr>
            <w:tcW w:w="1576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793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236005" w:rsidTr="00E8635C">
        <w:tc>
          <w:tcPr>
            <w:tcW w:w="1576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793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236005" w:rsidTr="00E8635C">
        <w:tc>
          <w:tcPr>
            <w:tcW w:w="1576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93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236005" w:rsidTr="00E8635C">
        <w:tc>
          <w:tcPr>
            <w:tcW w:w="1576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793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</w:tbl>
    <w:p w:rsidR="00236005" w:rsidRDefault="00236005" w:rsidP="00973E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36005" w:rsidRDefault="00236005" w:rsidP="00973E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36005" w:rsidRDefault="00236005" w:rsidP="00973E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36005" w:rsidRDefault="00236005" w:rsidP="00973E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36005" w:rsidRPr="00057BA5" w:rsidRDefault="00236005" w:rsidP="00057B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57BA5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:rsidR="00236005" w:rsidRDefault="00236005" w:rsidP="00C552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</w:t>
      </w:r>
    </w:p>
    <w:p w:rsidR="00236005" w:rsidRPr="00E92892" w:rsidRDefault="00236005" w:rsidP="00E92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2892">
        <w:rPr>
          <w:rFonts w:ascii="Times New Roman" w:hAnsi="Times New Roman"/>
          <w:b/>
          <w:sz w:val="28"/>
          <w:szCs w:val="28"/>
        </w:rPr>
        <w:t>Тематическая неделя: «………………………………..»</w:t>
      </w:r>
    </w:p>
    <w:p w:rsidR="00236005" w:rsidRDefault="00236005" w:rsidP="00E92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2892">
        <w:rPr>
          <w:rFonts w:ascii="Times New Roman" w:hAnsi="Times New Roman"/>
          <w:b/>
          <w:sz w:val="28"/>
          <w:szCs w:val="28"/>
        </w:rPr>
        <w:t>Сроки: …сентября – …. сентября (1 неделя)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6"/>
        <w:gridCol w:w="736"/>
        <w:gridCol w:w="1134"/>
        <w:gridCol w:w="1276"/>
        <w:gridCol w:w="1418"/>
        <w:gridCol w:w="1559"/>
        <w:gridCol w:w="2126"/>
        <w:gridCol w:w="1276"/>
      </w:tblGrid>
      <w:tr w:rsidR="00236005" w:rsidRPr="00E92892" w:rsidTr="00E8635C">
        <w:trPr>
          <w:trHeight w:val="240"/>
        </w:trPr>
        <w:tc>
          <w:tcPr>
            <w:tcW w:w="1242" w:type="dxa"/>
            <w:gridSpan w:val="2"/>
            <w:vMerge w:val="restart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Режим</w:t>
            </w:r>
          </w:p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236005" w:rsidRPr="00E8635C" w:rsidRDefault="00236005" w:rsidP="00E863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Интеграция</w:t>
            </w:r>
          </w:p>
          <w:p w:rsidR="00236005" w:rsidRPr="00E8635C" w:rsidRDefault="00236005" w:rsidP="00E863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образовательных</w:t>
            </w:r>
          </w:p>
          <w:p w:rsidR="00236005" w:rsidRPr="00E8635C" w:rsidRDefault="00236005" w:rsidP="00E8635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областей</w:t>
            </w:r>
          </w:p>
        </w:tc>
        <w:tc>
          <w:tcPr>
            <w:tcW w:w="4253" w:type="dxa"/>
            <w:gridSpan w:val="3"/>
          </w:tcPr>
          <w:p w:rsidR="00236005" w:rsidRPr="00E8635C" w:rsidRDefault="00236005" w:rsidP="00E8635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276" w:type="dxa"/>
            <w:vMerge w:val="restart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Взаимодействие с родителями/ социальными партнерами</w:t>
            </w:r>
          </w:p>
        </w:tc>
      </w:tr>
      <w:tr w:rsidR="00236005" w:rsidRPr="00E92892" w:rsidTr="00E8635C">
        <w:trPr>
          <w:trHeight w:val="240"/>
        </w:trPr>
        <w:tc>
          <w:tcPr>
            <w:tcW w:w="1242" w:type="dxa"/>
            <w:gridSpan w:val="2"/>
            <w:vMerge/>
            <w:vAlign w:val="center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Групповая,</w:t>
            </w:r>
          </w:p>
          <w:p w:rsidR="00236005" w:rsidRPr="00E8635C" w:rsidRDefault="00236005" w:rsidP="00E8635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подгрупповая</w:t>
            </w:r>
          </w:p>
        </w:tc>
        <w:tc>
          <w:tcPr>
            <w:tcW w:w="1418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Образовательная деятельность в режимных моментах</w:t>
            </w:r>
          </w:p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236005" w:rsidRPr="00E92892" w:rsidTr="00E8635C">
        <w:tc>
          <w:tcPr>
            <w:tcW w:w="506" w:type="dxa"/>
            <w:vMerge w:val="restart"/>
            <w:textDirection w:val="btLr"/>
          </w:tcPr>
          <w:p w:rsidR="00236005" w:rsidRPr="00E8635C" w:rsidRDefault="00236005" w:rsidP="00E8635C">
            <w:pPr>
              <w:spacing w:after="0" w:line="240" w:lineRule="auto"/>
              <w:ind w:left="113"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День недели  Дата_____</w:t>
            </w:r>
          </w:p>
        </w:tc>
        <w:tc>
          <w:tcPr>
            <w:tcW w:w="736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утро</w:t>
            </w:r>
          </w:p>
        </w:tc>
        <w:tc>
          <w:tcPr>
            <w:tcW w:w="1134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236005" w:rsidRPr="00E8635C" w:rsidRDefault="00236005" w:rsidP="00E8635C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236005" w:rsidRPr="00E92892" w:rsidTr="00E8635C">
        <w:trPr>
          <w:trHeight w:val="745"/>
        </w:trPr>
        <w:tc>
          <w:tcPr>
            <w:tcW w:w="506" w:type="dxa"/>
            <w:vMerge/>
            <w:vAlign w:val="center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НОД</w:t>
            </w:r>
          </w:p>
        </w:tc>
        <w:tc>
          <w:tcPr>
            <w:tcW w:w="1134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gridSpan w:val="3"/>
          </w:tcPr>
          <w:p w:rsidR="00236005" w:rsidRPr="00E8635C" w:rsidRDefault="00236005" w:rsidP="00E8635C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Темы занятий</w:t>
            </w:r>
          </w:p>
          <w:p w:rsidR="00236005" w:rsidRPr="00E8635C" w:rsidRDefault="00236005" w:rsidP="00E8635C">
            <w:pPr>
              <w:numPr>
                <w:ilvl w:val="0"/>
                <w:numId w:val="21"/>
              </w:numPr>
              <w:spacing w:after="0" w:line="240" w:lineRule="auto"/>
              <w:ind w:right="-1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..</w:t>
            </w:r>
          </w:p>
          <w:p w:rsidR="00236005" w:rsidRPr="00E8635C" w:rsidRDefault="00236005" w:rsidP="00E8635C">
            <w:pPr>
              <w:numPr>
                <w:ilvl w:val="0"/>
                <w:numId w:val="21"/>
              </w:numPr>
              <w:spacing w:after="0" w:line="240" w:lineRule="auto"/>
              <w:ind w:right="-1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..</w:t>
            </w:r>
          </w:p>
        </w:tc>
        <w:tc>
          <w:tcPr>
            <w:tcW w:w="2126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236005" w:rsidRPr="00E92892" w:rsidTr="00E8635C">
        <w:trPr>
          <w:trHeight w:val="479"/>
        </w:trPr>
        <w:tc>
          <w:tcPr>
            <w:tcW w:w="506" w:type="dxa"/>
            <w:vMerge/>
            <w:vAlign w:val="center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прогулка</w:t>
            </w:r>
          </w:p>
        </w:tc>
        <w:tc>
          <w:tcPr>
            <w:tcW w:w="1134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236005" w:rsidRPr="00E92892" w:rsidTr="00E8635C">
        <w:trPr>
          <w:trHeight w:val="809"/>
        </w:trPr>
        <w:tc>
          <w:tcPr>
            <w:tcW w:w="506" w:type="dxa"/>
            <w:vMerge/>
            <w:vAlign w:val="center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вечер</w:t>
            </w:r>
          </w:p>
        </w:tc>
        <w:tc>
          <w:tcPr>
            <w:tcW w:w="1134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36005" w:rsidRPr="00E8635C" w:rsidRDefault="00236005" w:rsidP="00E863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236005" w:rsidRPr="00E8635C" w:rsidRDefault="00236005" w:rsidP="00E863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36005" w:rsidRPr="00E8635C" w:rsidRDefault="00236005" w:rsidP="00E863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236005" w:rsidRPr="00E8635C" w:rsidRDefault="00236005" w:rsidP="00E863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236005" w:rsidRPr="00E92892" w:rsidTr="00E8635C">
        <w:trPr>
          <w:trHeight w:val="789"/>
        </w:trPr>
        <w:tc>
          <w:tcPr>
            <w:tcW w:w="506" w:type="dxa"/>
            <w:vMerge/>
            <w:vAlign w:val="center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635C">
              <w:rPr>
                <w:rFonts w:ascii="Times New Roman" w:hAnsi="Times New Roman"/>
                <w:sz w:val="20"/>
                <w:szCs w:val="20"/>
                <w:lang w:eastAsia="en-US"/>
              </w:rPr>
              <w:t>прогулка</w:t>
            </w:r>
          </w:p>
        </w:tc>
        <w:tc>
          <w:tcPr>
            <w:tcW w:w="1134" w:type="dxa"/>
          </w:tcPr>
          <w:p w:rsidR="00236005" w:rsidRPr="00E8635C" w:rsidRDefault="00236005" w:rsidP="00E8635C">
            <w:pPr>
              <w:tabs>
                <w:tab w:val="left" w:pos="765"/>
              </w:tabs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236005" w:rsidRPr="00E8635C" w:rsidRDefault="00236005" w:rsidP="00E8635C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236005" w:rsidRDefault="00236005" w:rsidP="00470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005" w:rsidRDefault="00236005" w:rsidP="004709D4">
      <w:pPr>
        <w:spacing w:after="0" w:line="240" w:lineRule="auto"/>
        <w:ind w:firstLine="24"/>
        <w:jc w:val="center"/>
        <w:rPr>
          <w:rFonts w:ascii="Times New Roman" w:hAnsi="Times New Roman"/>
          <w:b/>
          <w:sz w:val="24"/>
          <w:szCs w:val="24"/>
        </w:rPr>
      </w:pPr>
    </w:p>
    <w:p w:rsidR="00236005" w:rsidRPr="00057BA5" w:rsidRDefault="00236005" w:rsidP="004709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57BA5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:rsidR="00236005" w:rsidRDefault="00236005" w:rsidP="004709D4">
      <w:pPr>
        <w:spacing w:after="0" w:line="240" w:lineRule="auto"/>
        <w:ind w:firstLine="24"/>
        <w:jc w:val="center"/>
        <w:rPr>
          <w:rFonts w:ascii="Times New Roman" w:hAnsi="Times New Roman"/>
          <w:b/>
          <w:sz w:val="24"/>
          <w:szCs w:val="24"/>
        </w:rPr>
      </w:pPr>
    </w:p>
    <w:p w:rsidR="00236005" w:rsidRDefault="00236005" w:rsidP="004709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236005" w:rsidRPr="004709D4" w:rsidRDefault="00236005" w:rsidP="004709D4">
      <w:pPr>
        <w:spacing w:after="0" w:line="240" w:lineRule="auto"/>
        <w:ind w:firstLine="24"/>
        <w:jc w:val="center"/>
        <w:rPr>
          <w:rFonts w:ascii="Times New Roman" w:hAnsi="Times New Roman"/>
          <w:sz w:val="24"/>
          <w:szCs w:val="24"/>
        </w:rPr>
      </w:pPr>
      <w:r w:rsidRPr="004709D4">
        <w:rPr>
          <w:rFonts w:ascii="Times New Roman" w:hAnsi="Times New Roman"/>
          <w:sz w:val="24"/>
          <w:szCs w:val="24"/>
        </w:rPr>
        <w:t>Взаимодействия с семьями воспитанников</w:t>
      </w:r>
    </w:p>
    <w:p w:rsidR="00236005" w:rsidRPr="004709D4" w:rsidRDefault="00236005" w:rsidP="004709D4">
      <w:pPr>
        <w:spacing w:after="0" w:line="240" w:lineRule="auto"/>
        <w:ind w:firstLine="24"/>
        <w:jc w:val="center"/>
        <w:rPr>
          <w:rFonts w:ascii="Times New Roman" w:hAnsi="Times New Roman"/>
          <w:b/>
          <w:sz w:val="24"/>
          <w:szCs w:val="24"/>
        </w:rPr>
      </w:pPr>
      <w:r w:rsidRPr="004709D4">
        <w:rPr>
          <w:rFonts w:ascii="Times New Roman" w:hAnsi="Times New Roman"/>
          <w:sz w:val="24"/>
          <w:szCs w:val="24"/>
        </w:rPr>
        <w:t xml:space="preserve">На </w:t>
      </w:r>
      <w:r w:rsidRPr="004709D4">
        <w:rPr>
          <w:rFonts w:ascii="Times New Roman" w:hAnsi="Times New Roman"/>
          <w:b/>
          <w:sz w:val="24"/>
          <w:szCs w:val="24"/>
        </w:rPr>
        <w:t>20..-20.. учебный год</w:t>
      </w:r>
    </w:p>
    <w:p w:rsidR="00236005" w:rsidRPr="004709D4" w:rsidRDefault="00236005" w:rsidP="004709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09D4">
        <w:rPr>
          <w:rFonts w:ascii="Times New Roman" w:hAnsi="Times New Roman"/>
          <w:sz w:val="24"/>
          <w:szCs w:val="24"/>
        </w:rPr>
        <w:t>_______________ группа</w:t>
      </w:r>
    </w:p>
    <w:p w:rsidR="00236005" w:rsidRPr="004709D4" w:rsidRDefault="00236005" w:rsidP="004709D4">
      <w:pPr>
        <w:spacing w:after="0" w:line="240" w:lineRule="auto"/>
        <w:ind w:left="1418" w:right="964"/>
        <w:contextualSpacing/>
        <w:rPr>
          <w:rFonts w:ascii="Times New Roman" w:hAnsi="Times New Roman"/>
          <w:sz w:val="24"/>
          <w:szCs w:val="24"/>
        </w:rPr>
      </w:pPr>
      <w:r w:rsidRPr="004709D4">
        <w:rPr>
          <w:rFonts w:ascii="Times New Roman" w:hAnsi="Times New Roman"/>
          <w:sz w:val="24"/>
          <w:szCs w:val="24"/>
        </w:rPr>
        <w:t xml:space="preserve">Цель: </w:t>
      </w:r>
    </w:p>
    <w:p w:rsidR="00236005" w:rsidRPr="004709D4" w:rsidRDefault="00236005" w:rsidP="004709D4">
      <w:pPr>
        <w:spacing w:after="0" w:line="240" w:lineRule="auto"/>
        <w:ind w:left="1418" w:right="964"/>
        <w:contextualSpacing/>
        <w:rPr>
          <w:rFonts w:ascii="Times New Roman" w:hAnsi="Times New Roman"/>
          <w:sz w:val="24"/>
          <w:szCs w:val="24"/>
        </w:rPr>
      </w:pPr>
      <w:r w:rsidRPr="004709D4">
        <w:rPr>
          <w:rFonts w:ascii="Times New Roman" w:hAnsi="Times New Roman"/>
          <w:sz w:val="24"/>
          <w:szCs w:val="24"/>
        </w:rPr>
        <w:t>Задачи:</w:t>
      </w:r>
    </w:p>
    <w:tbl>
      <w:tblPr>
        <w:tblpPr w:leftFromText="180" w:rightFromText="180" w:vertAnchor="text" w:horzAnchor="margin" w:tblpY="320"/>
        <w:tblW w:w="10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6"/>
        <w:gridCol w:w="1136"/>
        <w:gridCol w:w="992"/>
        <w:gridCol w:w="850"/>
        <w:gridCol w:w="993"/>
        <w:gridCol w:w="850"/>
        <w:gridCol w:w="1134"/>
        <w:gridCol w:w="709"/>
        <w:gridCol w:w="992"/>
        <w:gridCol w:w="796"/>
      </w:tblGrid>
      <w:tr w:rsidR="00236005" w:rsidTr="004709D4">
        <w:trPr>
          <w:trHeight w:val="28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35C">
              <w:rPr>
                <w:rFonts w:ascii="Times New Roman" w:hAnsi="Times New Roman"/>
                <w:sz w:val="20"/>
                <w:szCs w:val="20"/>
              </w:rPr>
              <w:t>Форма 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35C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35C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35C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35C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35C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35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35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35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35C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236005" w:rsidTr="004709D4">
        <w:trPr>
          <w:trHeight w:val="106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Родительские собрания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005" w:rsidTr="004709D4">
        <w:trPr>
          <w:trHeight w:val="60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Консультации: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педагогические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005" w:rsidTr="004709D4">
        <w:trPr>
          <w:trHeight w:val="106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Консультации: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Мед. Работник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005" w:rsidTr="004709D4">
        <w:trPr>
          <w:trHeight w:val="105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Мастер-класс, семинар, практикум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005" w:rsidTr="004709D4">
        <w:trPr>
          <w:trHeight w:val="1532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Стендовые материалы: папки передвижки, ширмы, кейс, лепбук.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005" w:rsidTr="004709D4">
        <w:trPr>
          <w:trHeight w:val="106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Тематические выставки, фоторепортажи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005" w:rsidTr="004709D4">
        <w:trPr>
          <w:trHeight w:val="5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Конкурсы, выставки, смотры: творчество детей и родителей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hd w:val="clear" w:color="auto" w:fill="FFFFFF"/>
              <w:spacing w:after="0" w:line="240" w:lineRule="atLeast"/>
              <w:ind w:right="175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005" w:rsidTr="004709D4">
        <w:trPr>
          <w:trHeight w:val="133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Специалисты советуют: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Учитель -логопед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Педагог -психолог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Музык руков-ль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Физ.инструкт.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005" w:rsidTr="004709D4">
        <w:trPr>
          <w:trHeight w:val="60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Совместные мероприятия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005" w:rsidTr="004709D4">
        <w:trPr>
          <w:trHeight w:val="27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Досуговые мероприятия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005" w:rsidTr="004709D4">
        <w:trPr>
          <w:trHeight w:val="106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Ознакомление с нормативными документами:</w:t>
            </w:r>
          </w:p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sz w:val="20"/>
                <w:szCs w:val="20"/>
              </w:rPr>
              <w:t>Ознакомление с уставом, с лицензией детского сада (Родители вновь поступивших детей)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005" w:rsidTr="004709D4">
        <w:trPr>
          <w:trHeight w:val="84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Анкетирование и опросы родителей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005" w:rsidTr="004709D4">
        <w:trPr>
          <w:trHeight w:val="1155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635C">
              <w:rPr>
                <w:rFonts w:ascii="Times New Roman" w:hAnsi="Times New Roman"/>
                <w:b/>
                <w:sz w:val="20"/>
                <w:szCs w:val="20"/>
              </w:rPr>
              <w:t>Профилактическая работа с семьями группы риска и СОП</w:t>
            </w:r>
          </w:p>
        </w:tc>
        <w:tc>
          <w:tcPr>
            <w:tcW w:w="8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5" w:rsidRPr="00E8635C" w:rsidRDefault="00236005" w:rsidP="00E8635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6005" w:rsidRDefault="00236005" w:rsidP="0010507D">
      <w:pPr>
        <w:jc w:val="center"/>
        <w:rPr>
          <w:rFonts w:ascii="Times New Roman" w:hAnsi="Times New Roman"/>
          <w:sz w:val="28"/>
          <w:szCs w:val="28"/>
        </w:rPr>
      </w:pPr>
    </w:p>
    <w:p w:rsidR="00236005" w:rsidRDefault="00236005" w:rsidP="00C552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005" w:rsidRDefault="00236005" w:rsidP="00AF6C6D">
      <w:pPr>
        <w:tabs>
          <w:tab w:val="left" w:pos="4680"/>
        </w:tabs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236005" w:rsidRDefault="00236005" w:rsidP="00AF6C6D">
      <w:pPr>
        <w:tabs>
          <w:tab w:val="left" w:pos="4680"/>
        </w:tabs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236005" w:rsidRDefault="00236005" w:rsidP="00AF6C6D">
      <w:pPr>
        <w:tabs>
          <w:tab w:val="left" w:pos="4680"/>
        </w:tabs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236005" w:rsidRDefault="00236005" w:rsidP="00AF6C6D">
      <w:pPr>
        <w:tabs>
          <w:tab w:val="left" w:pos="4680"/>
        </w:tabs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sectPr w:rsidR="00236005" w:rsidSect="004709D4">
      <w:type w:val="continuous"/>
      <w:pgSz w:w="11906" w:h="16838"/>
      <w:pgMar w:top="719" w:right="851" w:bottom="567" w:left="143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005" w:rsidRDefault="00236005" w:rsidP="00F1065F">
      <w:pPr>
        <w:spacing w:after="0" w:line="240" w:lineRule="auto"/>
      </w:pPr>
      <w:r>
        <w:separator/>
      </w:r>
    </w:p>
  </w:endnote>
  <w:endnote w:type="continuationSeparator" w:id="0">
    <w:p w:rsidR="00236005" w:rsidRDefault="00236005" w:rsidP="00F1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005" w:rsidRDefault="00236005" w:rsidP="00F1065F">
      <w:pPr>
        <w:spacing w:after="0" w:line="240" w:lineRule="auto"/>
      </w:pPr>
      <w:r>
        <w:separator/>
      </w:r>
    </w:p>
  </w:footnote>
  <w:footnote w:type="continuationSeparator" w:id="0">
    <w:p w:rsidR="00236005" w:rsidRDefault="00236005" w:rsidP="00F10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2AD"/>
    <w:multiLevelType w:val="hybridMultilevel"/>
    <w:tmpl w:val="DA2686D0"/>
    <w:lvl w:ilvl="0" w:tplc="FC8659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8029A5"/>
    <w:multiLevelType w:val="multilevel"/>
    <w:tmpl w:val="7E8C49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2">
    <w:nsid w:val="165B6067"/>
    <w:multiLevelType w:val="hybridMultilevel"/>
    <w:tmpl w:val="2D963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06BA6"/>
    <w:multiLevelType w:val="hybridMultilevel"/>
    <w:tmpl w:val="03C0232C"/>
    <w:lvl w:ilvl="0" w:tplc="F6E083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A372B8"/>
    <w:multiLevelType w:val="hybridMultilevel"/>
    <w:tmpl w:val="032E51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C53EE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84F88"/>
    <w:multiLevelType w:val="hybridMultilevel"/>
    <w:tmpl w:val="40902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A4C48"/>
    <w:multiLevelType w:val="hybridMultilevel"/>
    <w:tmpl w:val="0394A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D11C3"/>
    <w:multiLevelType w:val="hybridMultilevel"/>
    <w:tmpl w:val="0D048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9096F"/>
    <w:multiLevelType w:val="hybridMultilevel"/>
    <w:tmpl w:val="0AC45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44C78"/>
    <w:multiLevelType w:val="hybridMultilevel"/>
    <w:tmpl w:val="A9884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A23FD9"/>
    <w:multiLevelType w:val="hybridMultilevel"/>
    <w:tmpl w:val="A0F8B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7554C07"/>
    <w:multiLevelType w:val="multilevel"/>
    <w:tmpl w:val="331885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4EC47C3C"/>
    <w:multiLevelType w:val="hybridMultilevel"/>
    <w:tmpl w:val="9800D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94C03"/>
    <w:multiLevelType w:val="hybridMultilevel"/>
    <w:tmpl w:val="B63A7F32"/>
    <w:lvl w:ilvl="0" w:tplc="F6E083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28177D7"/>
    <w:multiLevelType w:val="multilevel"/>
    <w:tmpl w:val="0FCA31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2B7749"/>
    <w:multiLevelType w:val="hybridMultilevel"/>
    <w:tmpl w:val="D9FA0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02486"/>
    <w:multiLevelType w:val="hybridMultilevel"/>
    <w:tmpl w:val="AEB4E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820895"/>
    <w:multiLevelType w:val="hybridMultilevel"/>
    <w:tmpl w:val="65945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E730A0"/>
    <w:multiLevelType w:val="hybridMultilevel"/>
    <w:tmpl w:val="9B4AF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203"/>
    <w:multiLevelType w:val="hybridMultilevel"/>
    <w:tmpl w:val="FB98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12"/>
  </w:num>
  <w:num w:numId="5">
    <w:abstractNumId w:val="17"/>
  </w:num>
  <w:num w:numId="6">
    <w:abstractNumId w:val="13"/>
  </w:num>
  <w:num w:numId="7">
    <w:abstractNumId w:val="2"/>
  </w:num>
  <w:num w:numId="8">
    <w:abstractNumId w:val="10"/>
  </w:num>
  <w:num w:numId="9">
    <w:abstractNumId w:val="5"/>
  </w:num>
  <w:num w:numId="10">
    <w:abstractNumId w:val="6"/>
  </w:num>
  <w:num w:numId="11">
    <w:abstractNumId w:val="18"/>
  </w:num>
  <w:num w:numId="12">
    <w:abstractNumId w:val="7"/>
  </w:num>
  <w:num w:numId="13">
    <w:abstractNumId w:val="9"/>
  </w:num>
  <w:num w:numId="14">
    <w:abstractNumId w:val="8"/>
  </w:num>
  <w:num w:numId="15">
    <w:abstractNumId w:val="16"/>
  </w:num>
  <w:num w:numId="16">
    <w:abstractNumId w:val="20"/>
  </w:num>
  <w:num w:numId="17">
    <w:abstractNumId w:val="19"/>
  </w:num>
  <w:num w:numId="18">
    <w:abstractNumId w:val="4"/>
  </w:num>
  <w:num w:numId="19">
    <w:abstractNumId w:val="0"/>
  </w:num>
  <w:num w:numId="20">
    <w:abstractNumId w:val="1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6C7"/>
    <w:rsid w:val="00002D02"/>
    <w:rsid w:val="000200BE"/>
    <w:rsid w:val="00057BA5"/>
    <w:rsid w:val="00083D89"/>
    <w:rsid w:val="000C0CF1"/>
    <w:rsid w:val="000F3C49"/>
    <w:rsid w:val="0010507D"/>
    <w:rsid w:val="001356C7"/>
    <w:rsid w:val="001569B9"/>
    <w:rsid w:val="001607F1"/>
    <w:rsid w:val="001623A6"/>
    <w:rsid w:val="00172AC4"/>
    <w:rsid w:val="00177281"/>
    <w:rsid w:val="001A3440"/>
    <w:rsid w:val="001B5AD1"/>
    <w:rsid w:val="001D1F71"/>
    <w:rsid w:val="001D5948"/>
    <w:rsid w:val="001F4645"/>
    <w:rsid w:val="002027E2"/>
    <w:rsid w:val="002302DD"/>
    <w:rsid w:val="002348D0"/>
    <w:rsid w:val="00236005"/>
    <w:rsid w:val="00260BDC"/>
    <w:rsid w:val="00263EB6"/>
    <w:rsid w:val="002A43AA"/>
    <w:rsid w:val="002C60D0"/>
    <w:rsid w:val="002F4DCB"/>
    <w:rsid w:val="00325E15"/>
    <w:rsid w:val="0032744C"/>
    <w:rsid w:val="00330017"/>
    <w:rsid w:val="003B7EB9"/>
    <w:rsid w:val="003D0F56"/>
    <w:rsid w:val="004314D9"/>
    <w:rsid w:val="004504F9"/>
    <w:rsid w:val="00453F46"/>
    <w:rsid w:val="004709D4"/>
    <w:rsid w:val="004A1027"/>
    <w:rsid w:val="004D27CE"/>
    <w:rsid w:val="004F6DEE"/>
    <w:rsid w:val="005B2ED6"/>
    <w:rsid w:val="005F6824"/>
    <w:rsid w:val="00614F39"/>
    <w:rsid w:val="00626111"/>
    <w:rsid w:val="00631FDD"/>
    <w:rsid w:val="00637E0F"/>
    <w:rsid w:val="006847C8"/>
    <w:rsid w:val="006918F0"/>
    <w:rsid w:val="006A4C2D"/>
    <w:rsid w:val="0070755D"/>
    <w:rsid w:val="00713C5D"/>
    <w:rsid w:val="00716CB3"/>
    <w:rsid w:val="00734293"/>
    <w:rsid w:val="007740B5"/>
    <w:rsid w:val="007B78C9"/>
    <w:rsid w:val="007D12D3"/>
    <w:rsid w:val="008348D2"/>
    <w:rsid w:val="00834ABC"/>
    <w:rsid w:val="00890C26"/>
    <w:rsid w:val="008B1586"/>
    <w:rsid w:val="008D2E7C"/>
    <w:rsid w:val="008E048A"/>
    <w:rsid w:val="008E0FDB"/>
    <w:rsid w:val="009643D3"/>
    <w:rsid w:val="00973EC4"/>
    <w:rsid w:val="00986C19"/>
    <w:rsid w:val="009A6108"/>
    <w:rsid w:val="009B1FA9"/>
    <w:rsid w:val="009B5948"/>
    <w:rsid w:val="00A625CF"/>
    <w:rsid w:val="00AA3E49"/>
    <w:rsid w:val="00AF6C6D"/>
    <w:rsid w:val="00B259E9"/>
    <w:rsid w:val="00B37C52"/>
    <w:rsid w:val="00B4309F"/>
    <w:rsid w:val="00B43B39"/>
    <w:rsid w:val="00B50F32"/>
    <w:rsid w:val="00B63355"/>
    <w:rsid w:val="00B656BF"/>
    <w:rsid w:val="00B82023"/>
    <w:rsid w:val="00B84F7A"/>
    <w:rsid w:val="00B878DB"/>
    <w:rsid w:val="00BA412C"/>
    <w:rsid w:val="00BA5E27"/>
    <w:rsid w:val="00C02002"/>
    <w:rsid w:val="00C04367"/>
    <w:rsid w:val="00C06638"/>
    <w:rsid w:val="00C37B4D"/>
    <w:rsid w:val="00C55287"/>
    <w:rsid w:val="00C641C9"/>
    <w:rsid w:val="00C64323"/>
    <w:rsid w:val="00C72F21"/>
    <w:rsid w:val="00C9403E"/>
    <w:rsid w:val="00C95D3C"/>
    <w:rsid w:val="00CA1A05"/>
    <w:rsid w:val="00D03CD3"/>
    <w:rsid w:val="00D0566F"/>
    <w:rsid w:val="00D0605B"/>
    <w:rsid w:val="00D10765"/>
    <w:rsid w:val="00D47B76"/>
    <w:rsid w:val="00D765CE"/>
    <w:rsid w:val="00D8273B"/>
    <w:rsid w:val="00DA7B90"/>
    <w:rsid w:val="00E12346"/>
    <w:rsid w:val="00E149F7"/>
    <w:rsid w:val="00E1630E"/>
    <w:rsid w:val="00E27BFD"/>
    <w:rsid w:val="00E349E8"/>
    <w:rsid w:val="00E6538E"/>
    <w:rsid w:val="00E756E2"/>
    <w:rsid w:val="00E804FB"/>
    <w:rsid w:val="00E8635C"/>
    <w:rsid w:val="00E92892"/>
    <w:rsid w:val="00E933DA"/>
    <w:rsid w:val="00EA3D75"/>
    <w:rsid w:val="00EB1CEB"/>
    <w:rsid w:val="00EE3FED"/>
    <w:rsid w:val="00EF4A92"/>
    <w:rsid w:val="00F000A1"/>
    <w:rsid w:val="00F1065F"/>
    <w:rsid w:val="00F10E19"/>
    <w:rsid w:val="00F30719"/>
    <w:rsid w:val="00F557D8"/>
    <w:rsid w:val="00F71A09"/>
    <w:rsid w:val="00F81471"/>
    <w:rsid w:val="00F93DA1"/>
    <w:rsid w:val="00FE024B"/>
    <w:rsid w:val="00FF241D"/>
    <w:rsid w:val="00FF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C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B5AD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5AD1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1356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63355"/>
    <w:rPr>
      <w:rFonts w:ascii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63355"/>
    <w:rPr>
      <w:rFonts w:ascii="Times New Roman" w:hAnsi="Times New Roman" w:cs="Times New Roman"/>
      <w:spacing w:val="2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B63355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b/>
      <w:bCs/>
      <w:spacing w:val="6"/>
      <w:sz w:val="23"/>
      <w:szCs w:val="23"/>
    </w:rPr>
  </w:style>
  <w:style w:type="paragraph" w:customStyle="1" w:styleId="1">
    <w:name w:val="Основной текст1"/>
    <w:basedOn w:val="Normal"/>
    <w:link w:val="a"/>
    <w:uiPriority w:val="99"/>
    <w:rsid w:val="00B63355"/>
    <w:pPr>
      <w:widowControl w:val="0"/>
      <w:shd w:val="clear" w:color="auto" w:fill="FFFFFF"/>
      <w:spacing w:after="0" w:line="346" w:lineRule="exact"/>
      <w:jc w:val="both"/>
    </w:pPr>
    <w:rPr>
      <w:rFonts w:ascii="Times New Roman" w:hAnsi="Times New Roman"/>
      <w:spacing w:val="2"/>
    </w:rPr>
  </w:style>
  <w:style w:type="paragraph" w:customStyle="1" w:styleId="msonormalbullet2gif">
    <w:name w:val="msonormalbullet2.gif"/>
    <w:basedOn w:val="Normal"/>
    <w:uiPriority w:val="99"/>
    <w:rsid w:val="001623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55287"/>
    <w:pPr>
      <w:spacing w:after="0"/>
      <w:ind w:left="720"/>
      <w:contextualSpacing/>
      <w:jc w:val="center"/>
    </w:pPr>
    <w:rPr>
      <w:rFonts w:ascii="Times New Roman" w:hAnsi="Times New Roman"/>
      <w:b/>
      <w:sz w:val="28"/>
      <w:szCs w:val="28"/>
    </w:rPr>
  </w:style>
  <w:style w:type="paragraph" w:customStyle="1" w:styleId="msonormalbullet1gif">
    <w:name w:val="msonormalbullet1.gif"/>
    <w:basedOn w:val="Normal"/>
    <w:uiPriority w:val="99"/>
    <w:rsid w:val="00C552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10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065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10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065F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A6108"/>
    <w:rPr>
      <w:rFonts w:cs="Times New Roman"/>
      <w:i/>
      <w:iCs/>
    </w:rPr>
  </w:style>
  <w:style w:type="paragraph" w:customStyle="1" w:styleId="p10">
    <w:name w:val="p10"/>
    <w:basedOn w:val="Normal"/>
    <w:uiPriority w:val="99"/>
    <w:rsid w:val="007740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10"/>
    <w:basedOn w:val="DefaultParagraphFont"/>
    <w:uiPriority w:val="99"/>
    <w:rsid w:val="007740B5"/>
    <w:rPr>
      <w:rFonts w:cs="Times New Roman"/>
    </w:rPr>
  </w:style>
  <w:style w:type="character" w:customStyle="1" w:styleId="s11">
    <w:name w:val="s11"/>
    <w:basedOn w:val="DefaultParagraphFont"/>
    <w:uiPriority w:val="99"/>
    <w:rsid w:val="007740B5"/>
    <w:rPr>
      <w:rFonts w:cs="Times New Roman"/>
    </w:rPr>
  </w:style>
  <w:style w:type="paragraph" w:customStyle="1" w:styleId="p1">
    <w:name w:val="p1"/>
    <w:basedOn w:val="Normal"/>
    <w:uiPriority w:val="99"/>
    <w:rsid w:val="007740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3">
    <w:name w:val="p33"/>
    <w:basedOn w:val="Normal"/>
    <w:uiPriority w:val="99"/>
    <w:rsid w:val="007740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6918F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uiPriority w:val="99"/>
    <w:rsid w:val="00E92892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10507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70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07F1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7</Pages>
  <Words>1554</Words>
  <Characters>8863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ПРИНЯТО:</dc:title>
  <dc:subject/>
  <dc:creator>Альбина</dc:creator>
  <cp:keywords/>
  <dc:description/>
  <cp:lastModifiedBy>User</cp:lastModifiedBy>
  <cp:revision>11</cp:revision>
  <cp:lastPrinted>2024-10-15T08:31:00Z</cp:lastPrinted>
  <dcterms:created xsi:type="dcterms:W3CDTF">2022-11-22T11:16:00Z</dcterms:created>
  <dcterms:modified xsi:type="dcterms:W3CDTF">2024-10-16T04:48:00Z</dcterms:modified>
</cp:coreProperties>
</file>